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5E" w:rsidRPr="00D0185E" w:rsidRDefault="00D0185E" w:rsidP="00D018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Pr="008A7AAC">
        <w:rPr>
          <w:b/>
          <w:bCs/>
          <w:sz w:val="32"/>
          <w:szCs w:val="32"/>
        </w:rPr>
        <w:t>ИЗБИРАТЕЛЬНАЯ КОМ</w:t>
      </w:r>
      <w:r>
        <w:rPr>
          <w:b/>
          <w:bCs/>
          <w:sz w:val="32"/>
          <w:szCs w:val="32"/>
        </w:rPr>
        <w:t>ИССИЯ</w:t>
      </w:r>
      <w:r>
        <w:rPr>
          <w:b/>
          <w:bCs/>
          <w:sz w:val="32"/>
          <w:szCs w:val="32"/>
        </w:rPr>
        <w:br/>
        <w:t>ТУЖИНСКОГО РАЙОНА</w:t>
      </w:r>
    </w:p>
    <w:p w:rsidR="00D0185E" w:rsidRPr="008A7AAC" w:rsidRDefault="00D0185E" w:rsidP="00D0185E">
      <w:pPr>
        <w:jc w:val="both"/>
        <w:rPr>
          <w:b/>
          <w:bCs/>
          <w:sz w:val="10"/>
          <w:szCs w:val="10"/>
        </w:rPr>
      </w:pPr>
    </w:p>
    <w:p w:rsidR="00D0185E" w:rsidRPr="008A7AAC" w:rsidRDefault="00D0185E" w:rsidP="00D0185E">
      <w:pPr>
        <w:spacing w:before="100" w:after="100"/>
        <w:jc w:val="center"/>
        <w:rPr>
          <w:b/>
          <w:bCs/>
          <w:sz w:val="34"/>
          <w:szCs w:val="34"/>
        </w:rPr>
      </w:pPr>
      <w:r w:rsidRPr="008A7AAC">
        <w:rPr>
          <w:b/>
          <w:bCs/>
          <w:sz w:val="32"/>
          <w:szCs w:val="32"/>
        </w:rPr>
        <w:t>ПОСТАНОВЛЕНИЕ</w:t>
      </w:r>
    </w:p>
    <w:tbl>
      <w:tblPr>
        <w:tblW w:w="9781" w:type="dxa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D0185E" w:rsidRPr="008A7AAC" w:rsidTr="0066322B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8A7AAC" w:rsidRDefault="00AB5FED" w:rsidP="00AB5FED">
            <w:pPr>
              <w:snapToGrid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8A7AAC" w:rsidRDefault="00D0185E" w:rsidP="0066322B">
            <w:pPr>
              <w:snapToGrid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8A7AAC" w:rsidRDefault="00D0185E" w:rsidP="0066322B">
            <w:pPr>
              <w:snapToGrid/>
              <w:spacing w:before="100" w:after="100"/>
              <w:jc w:val="center"/>
              <w:rPr>
                <w:szCs w:val="28"/>
              </w:rPr>
            </w:pPr>
            <w:r w:rsidRPr="008A7AAC">
              <w:rPr>
                <w:szCs w:val="28"/>
              </w:rPr>
              <w:t>№ </w:t>
            </w:r>
            <w:r w:rsidR="00AB5FED">
              <w:rPr>
                <w:szCs w:val="28"/>
              </w:rPr>
              <w:t>75/485</w:t>
            </w:r>
          </w:p>
        </w:tc>
      </w:tr>
    </w:tbl>
    <w:p w:rsidR="00D0185E" w:rsidRPr="008A7AAC" w:rsidRDefault="00D0185E" w:rsidP="00D0185E">
      <w:pPr>
        <w:pStyle w:val="a3"/>
        <w:spacing w:before="120"/>
        <w:jc w:val="center"/>
        <w:rPr>
          <w:b/>
        </w:rPr>
      </w:pPr>
      <w:r w:rsidRPr="008A7AAC">
        <w:rPr>
          <w:b/>
          <w:bCs/>
        </w:rPr>
        <w:t xml:space="preserve">О месте и времени передачи </w:t>
      </w:r>
      <w:r w:rsidRPr="008A7AAC">
        <w:rPr>
          <w:b/>
          <w:bCs/>
        </w:rPr>
        <w:br/>
        <w:t>избирательных бюллетеней для</w:t>
      </w:r>
      <w:r w:rsidRPr="008A7AAC">
        <w:rPr>
          <w:b/>
        </w:rPr>
        <w:t xml:space="preserve"> голосования </w:t>
      </w:r>
      <w:r w:rsidRPr="008A7AAC">
        <w:rPr>
          <w:b/>
        </w:rPr>
        <w:br/>
        <w:t xml:space="preserve">на выборах </w:t>
      </w:r>
      <w:r>
        <w:rPr>
          <w:b/>
        </w:rPr>
        <w:t xml:space="preserve">главы </w:t>
      </w:r>
      <w:proofErr w:type="spellStart"/>
      <w:r>
        <w:rPr>
          <w:b/>
        </w:rPr>
        <w:t>Тужинского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Тужинского</w:t>
      </w:r>
      <w:proofErr w:type="spellEnd"/>
      <w:r>
        <w:rPr>
          <w:b/>
        </w:rPr>
        <w:t xml:space="preserve"> района Кировской области</w:t>
      </w:r>
    </w:p>
    <w:p w:rsidR="00D0185E" w:rsidRPr="008A7AAC" w:rsidRDefault="00D0185E" w:rsidP="00D0185E">
      <w:pPr>
        <w:pStyle w:val="a3"/>
        <w:spacing w:before="120"/>
        <w:jc w:val="center"/>
        <w:rPr>
          <w:b/>
        </w:rPr>
      </w:pPr>
      <w:r w:rsidRPr="008A7AAC">
        <w:rPr>
          <w:b/>
        </w:rPr>
        <w:t>8 сентября 2019 года</w:t>
      </w:r>
    </w:p>
    <w:p w:rsidR="00D0185E" w:rsidRPr="008A7AAC" w:rsidRDefault="00D0185E" w:rsidP="00D0185E">
      <w:pPr>
        <w:pStyle w:val="a3"/>
        <w:spacing w:before="120"/>
        <w:jc w:val="center"/>
        <w:rPr>
          <w:b/>
          <w:sz w:val="24"/>
        </w:rPr>
      </w:pPr>
      <w:r w:rsidRPr="008A7AAC">
        <w:rPr>
          <w:b/>
        </w:rPr>
        <w:t xml:space="preserve"> </w:t>
      </w:r>
    </w:p>
    <w:p w:rsidR="00D0185E" w:rsidRPr="008A7AAC" w:rsidRDefault="00D0185E" w:rsidP="00D0185E">
      <w:pPr>
        <w:snapToGrid/>
        <w:spacing w:line="360" w:lineRule="auto"/>
        <w:ind w:firstLine="720"/>
        <w:jc w:val="both"/>
        <w:rPr>
          <w:b/>
          <w:spacing w:val="20"/>
        </w:rPr>
      </w:pPr>
      <w:r w:rsidRPr="008A7AAC">
        <w:t xml:space="preserve">В соответствии с частью 12 статьи 56 </w:t>
      </w:r>
      <w:r w:rsidRPr="008A7AAC">
        <w:rPr>
          <w:szCs w:val="28"/>
        </w:rPr>
        <w:t xml:space="preserve">Закона Кировской области </w:t>
      </w:r>
      <w:r w:rsidRPr="008A7AAC">
        <w:rPr>
          <w:szCs w:val="28"/>
        </w:rPr>
        <w:br/>
        <w:t>«О выборах депутатов представительных органов и глав муниципальных образований в Кировской области</w:t>
      </w:r>
      <w:proofErr w:type="gramStart"/>
      <w:r w:rsidRPr="008A7AAC">
        <w:rPr>
          <w:szCs w:val="28"/>
        </w:rPr>
        <w:t>»</w:t>
      </w:r>
      <w:r>
        <w:rPr>
          <w:szCs w:val="28"/>
        </w:rPr>
        <w:t>т</w:t>
      </w:r>
      <w:proofErr w:type="gramEnd"/>
      <w:r>
        <w:rPr>
          <w:szCs w:val="28"/>
        </w:rPr>
        <w:t>ерриториальная</w:t>
      </w:r>
      <w:r w:rsidRPr="008A7AAC">
        <w:rPr>
          <w:szCs w:val="28"/>
        </w:rPr>
        <w:t xml:space="preserve"> избирательная комиссия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района</w:t>
      </w:r>
      <w:r w:rsidRPr="008A7AAC">
        <w:rPr>
          <w:szCs w:val="28"/>
        </w:rPr>
        <w:t xml:space="preserve"> ПОСТАНОВЛЯЕТ</w:t>
      </w:r>
      <w:r w:rsidRPr="008A7AAC">
        <w:rPr>
          <w:b/>
          <w:spacing w:val="20"/>
        </w:rPr>
        <w:t>:</w:t>
      </w:r>
    </w:p>
    <w:p w:rsidR="00D0185E" w:rsidRPr="008A7AAC" w:rsidRDefault="00D0185E" w:rsidP="00D0185E">
      <w:pPr>
        <w:snapToGrid/>
        <w:spacing w:line="360" w:lineRule="auto"/>
        <w:ind w:firstLine="709"/>
        <w:jc w:val="both"/>
        <w:rPr>
          <w:szCs w:val="28"/>
        </w:rPr>
      </w:pPr>
      <w:r w:rsidRPr="008A7AAC">
        <w:rPr>
          <w:szCs w:val="28"/>
        </w:rPr>
        <w:t>1. Определить место и время передачи избирательных бюллетеней для голосования</w:t>
      </w:r>
      <w:r w:rsidR="00F22B05">
        <w:rPr>
          <w:szCs w:val="28"/>
        </w:rPr>
        <w:t xml:space="preserve"> на выборах главы </w:t>
      </w:r>
      <w:proofErr w:type="spellStart"/>
      <w:r w:rsidR="00F22B05">
        <w:rPr>
          <w:szCs w:val="28"/>
        </w:rPr>
        <w:t>Тужинского</w:t>
      </w:r>
      <w:proofErr w:type="spellEnd"/>
      <w:r w:rsidR="00F22B05">
        <w:rPr>
          <w:szCs w:val="28"/>
        </w:rPr>
        <w:t xml:space="preserve"> городского поселения </w:t>
      </w:r>
      <w:proofErr w:type="spellStart"/>
      <w:r w:rsidR="00F22B05">
        <w:rPr>
          <w:szCs w:val="28"/>
        </w:rPr>
        <w:t>Тужинского</w:t>
      </w:r>
      <w:proofErr w:type="spellEnd"/>
      <w:r w:rsidR="00F22B05">
        <w:rPr>
          <w:szCs w:val="28"/>
        </w:rPr>
        <w:t xml:space="preserve"> района Кировской области</w:t>
      </w:r>
      <w:r w:rsidRPr="008A7AAC">
        <w:rPr>
          <w:szCs w:val="28"/>
        </w:rPr>
        <w:t xml:space="preserve"> от полиграфической организации</w:t>
      </w:r>
      <w:r w:rsidR="00624586">
        <w:rPr>
          <w:szCs w:val="28"/>
        </w:rPr>
        <w:t xml:space="preserve"> КОГАУ «Издательский дом «</w:t>
      </w:r>
      <w:proofErr w:type="spellStart"/>
      <w:r w:rsidR="00624586">
        <w:rPr>
          <w:szCs w:val="28"/>
        </w:rPr>
        <w:t>Яранский</w:t>
      </w:r>
      <w:proofErr w:type="spellEnd"/>
      <w:r w:rsidR="00624586">
        <w:rPr>
          <w:szCs w:val="28"/>
        </w:rPr>
        <w:t>»</w:t>
      </w:r>
      <w:r w:rsidRPr="008A7AAC">
        <w:rPr>
          <w:szCs w:val="28"/>
        </w:rPr>
        <w:t xml:space="preserve"> </w:t>
      </w:r>
      <w:r w:rsidR="00F22B05">
        <w:rPr>
          <w:szCs w:val="28"/>
        </w:rPr>
        <w:t xml:space="preserve">территориальной избирательной </w:t>
      </w:r>
      <w:r w:rsidRPr="008A7AAC">
        <w:rPr>
          <w:szCs w:val="28"/>
        </w:rPr>
        <w:t>комиссии</w:t>
      </w:r>
      <w:r w:rsidR="00F22B05">
        <w:rPr>
          <w:szCs w:val="28"/>
        </w:rPr>
        <w:t xml:space="preserve"> </w:t>
      </w:r>
      <w:proofErr w:type="spellStart"/>
      <w:r w:rsidR="00F22B05">
        <w:rPr>
          <w:szCs w:val="28"/>
        </w:rPr>
        <w:t>Тужинского</w:t>
      </w:r>
      <w:proofErr w:type="spellEnd"/>
      <w:r w:rsidR="00F22B05">
        <w:rPr>
          <w:szCs w:val="28"/>
        </w:rPr>
        <w:t xml:space="preserve"> района</w:t>
      </w:r>
      <w:r w:rsidRPr="008A7AAC">
        <w:rPr>
          <w:szCs w:val="28"/>
        </w:rPr>
        <w:t>:</w:t>
      </w:r>
    </w:p>
    <w:p w:rsidR="00D0185E" w:rsidRPr="008A7AAC" w:rsidRDefault="00F22B05" w:rsidP="00D0185E">
      <w:pPr>
        <w:snapToGrid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место – Кировская область, </w:t>
      </w:r>
      <w:proofErr w:type="gramStart"/>
      <w:r>
        <w:rPr>
          <w:szCs w:val="28"/>
        </w:rPr>
        <w:t>г</w:t>
      </w:r>
      <w:proofErr w:type="gramEnd"/>
      <w:r w:rsidR="00624586">
        <w:rPr>
          <w:szCs w:val="28"/>
        </w:rPr>
        <w:t>. Яранск, Свободы ул., дом № 21</w:t>
      </w:r>
      <w:r w:rsidR="00D0185E" w:rsidRPr="008A7AAC">
        <w:rPr>
          <w:szCs w:val="28"/>
        </w:rPr>
        <w:t>;</w:t>
      </w:r>
    </w:p>
    <w:p w:rsidR="00D0185E" w:rsidRPr="008A7AAC" w:rsidRDefault="00F22B05" w:rsidP="00D0185E">
      <w:pPr>
        <w:snapToGrid/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время – 19 августа</w:t>
      </w:r>
      <w:r w:rsidR="00D0185E" w:rsidRPr="008A7AAC">
        <w:rPr>
          <w:szCs w:val="28"/>
        </w:rPr>
        <w:t xml:space="preserve"> 2019</w:t>
      </w:r>
      <w:r>
        <w:rPr>
          <w:szCs w:val="28"/>
        </w:rPr>
        <w:t xml:space="preserve"> года, 10</w:t>
      </w:r>
      <w:r w:rsidR="00D0185E" w:rsidRPr="008A7AAC">
        <w:rPr>
          <w:szCs w:val="28"/>
        </w:rPr>
        <w:t xml:space="preserve"> часов.</w:t>
      </w:r>
    </w:p>
    <w:p w:rsidR="00D0185E" w:rsidRPr="007B4DFC" w:rsidRDefault="00D0185E" w:rsidP="00D0185E">
      <w:pPr>
        <w:pStyle w:val="3"/>
        <w:spacing w:line="360" w:lineRule="auto"/>
      </w:pPr>
      <w:r w:rsidRPr="008A7AAC">
        <w:t>2. Довести настоящее постановление до сведения политических партий, зарегистрированных кандидатов и</w:t>
      </w:r>
      <w:r w:rsidR="00F22B05">
        <w:t xml:space="preserve"> разместить на сайте администрации </w:t>
      </w:r>
      <w:proofErr w:type="spellStart"/>
      <w:r w:rsidR="00F22B05">
        <w:t>Тужинского</w:t>
      </w:r>
      <w:proofErr w:type="spellEnd"/>
      <w:r w:rsidR="00F22B05">
        <w:t xml:space="preserve"> муниципального района</w:t>
      </w:r>
      <w:r w:rsidRPr="008A7AAC">
        <w:t xml:space="preserve"> в информационно-коммуникационной сети Интернет.</w:t>
      </w:r>
    </w:p>
    <w:p w:rsidR="00D0185E" w:rsidRDefault="00D0185E" w:rsidP="00D0185E">
      <w:pPr>
        <w:pStyle w:val="3"/>
      </w:pPr>
    </w:p>
    <w:p w:rsidR="00D0185E" w:rsidRDefault="00D0185E" w:rsidP="00D0185E">
      <w:pPr>
        <w:pStyle w:val="3"/>
      </w:pPr>
    </w:p>
    <w:p w:rsidR="00D0185E" w:rsidRDefault="00D0185E" w:rsidP="00D0185E">
      <w:pPr>
        <w:pStyle w:val="3"/>
      </w:pPr>
    </w:p>
    <w:tbl>
      <w:tblPr>
        <w:tblW w:w="9291" w:type="dxa"/>
        <w:tblLayout w:type="fixed"/>
        <w:tblLook w:val="0000"/>
      </w:tblPr>
      <w:tblGrid>
        <w:gridCol w:w="4503"/>
        <w:gridCol w:w="2268"/>
        <w:gridCol w:w="2520"/>
      </w:tblGrid>
      <w:tr w:rsidR="00D0185E" w:rsidRPr="00BA49EF" w:rsidTr="0066322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BA49EF" w:rsidRDefault="00D0185E" w:rsidP="0066322B">
            <w:pPr>
              <w:snapToGrid/>
              <w:rPr>
                <w:szCs w:val="28"/>
              </w:rPr>
            </w:pPr>
            <w:r w:rsidRPr="00BA49EF">
              <w:rPr>
                <w:szCs w:val="28"/>
              </w:rPr>
              <w:t>Председатель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BA49EF" w:rsidRDefault="00D0185E" w:rsidP="0066322B">
            <w:pPr>
              <w:snapToGrid/>
              <w:jc w:val="both"/>
              <w:rPr>
                <w:szCs w:val="28"/>
              </w:rPr>
            </w:pPr>
            <w:r w:rsidRPr="00BA49EF">
              <w:rPr>
                <w:szCs w:val="28"/>
              </w:rPr>
              <w:t>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BA49EF" w:rsidRDefault="00F22B05" w:rsidP="0066322B">
            <w:pPr>
              <w:keepNext/>
              <w:snapToGrid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proofErr w:type="spellStart"/>
            <w:r>
              <w:rPr>
                <w:szCs w:val="28"/>
              </w:rPr>
              <w:t>Т.Г.Бизяева</w:t>
            </w:r>
            <w:proofErr w:type="spellEnd"/>
          </w:p>
        </w:tc>
      </w:tr>
      <w:tr w:rsidR="00D0185E" w:rsidRPr="00BA49EF" w:rsidTr="0066322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BA49EF" w:rsidRDefault="00D0185E" w:rsidP="0066322B">
            <w:pPr>
              <w:snapToGrid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3A1754" w:rsidRDefault="00D0185E" w:rsidP="0066322B">
            <w:pPr>
              <w:snapToGrid/>
              <w:jc w:val="center"/>
              <w:rPr>
                <w:i/>
                <w:szCs w:val="28"/>
                <w:vertAlign w:val="superscript"/>
              </w:rPr>
            </w:pPr>
            <w:r w:rsidRPr="003A1754">
              <w:rPr>
                <w:i/>
                <w:szCs w:val="28"/>
                <w:vertAlign w:val="superscript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3A1754" w:rsidRDefault="00D0185E" w:rsidP="00624586">
            <w:pPr>
              <w:keepNext/>
              <w:snapToGrid/>
              <w:outlineLvl w:val="2"/>
              <w:rPr>
                <w:i/>
                <w:szCs w:val="28"/>
                <w:vertAlign w:val="superscript"/>
              </w:rPr>
            </w:pPr>
          </w:p>
        </w:tc>
      </w:tr>
      <w:tr w:rsidR="00D0185E" w:rsidRPr="00BA49EF" w:rsidTr="0066322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BA49EF" w:rsidRDefault="00D0185E" w:rsidP="0066322B">
            <w:pPr>
              <w:snapToGrid/>
              <w:rPr>
                <w:szCs w:val="28"/>
              </w:rPr>
            </w:pPr>
            <w:r w:rsidRPr="00BA49EF">
              <w:rPr>
                <w:szCs w:val="28"/>
              </w:rPr>
              <w:t xml:space="preserve">Секретарь комиссии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BA49EF" w:rsidRDefault="00D0185E" w:rsidP="0066322B">
            <w:pPr>
              <w:snapToGrid/>
              <w:jc w:val="both"/>
              <w:rPr>
                <w:szCs w:val="28"/>
              </w:rPr>
            </w:pPr>
            <w:r w:rsidRPr="00BA49EF">
              <w:rPr>
                <w:szCs w:val="28"/>
              </w:rPr>
              <w:t>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BA49EF" w:rsidRDefault="00F22B05" w:rsidP="0066322B">
            <w:pPr>
              <w:keepNext/>
              <w:snapToGrid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         О.А.Жданова</w:t>
            </w:r>
          </w:p>
        </w:tc>
      </w:tr>
      <w:tr w:rsidR="00D0185E" w:rsidRPr="00BA49EF" w:rsidTr="0066322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BA49EF" w:rsidRDefault="00D0185E" w:rsidP="0066322B">
            <w:pPr>
              <w:snapToGrid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3A1754" w:rsidRDefault="00D0185E" w:rsidP="0066322B">
            <w:pPr>
              <w:snapToGrid/>
              <w:jc w:val="center"/>
              <w:rPr>
                <w:i/>
                <w:szCs w:val="28"/>
                <w:vertAlign w:val="superscript"/>
              </w:rPr>
            </w:pPr>
            <w:r w:rsidRPr="003A1754">
              <w:rPr>
                <w:i/>
                <w:szCs w:val="28"/>
                <w:vertAlign w:val="superscript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0185E" w:rsidRPr="003A1754" w:rsidRDefault="00D0185E" w:rsidP="00624586">
            <w:pPr>
              <w:keepNext/>
              <w:snapToGrid/>
              <w:outlineLvl w:val="2"/>
              <w:rPr>
                <w:i/>
                <w:szCs w:val="28"/>
                <w:vertAlign w:val="superscript"/>
              </w:rPr>
            </w:pPr>
          </w:p>
        </w:tc>
      </w:tr>
    </w:tbl>
    <w:p w:rsidR="00D0185E" w:rsidRPr="0046536D" w:rsidRDefault="00D0185E" w:rsidP="00D0185E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00DB4F8D" w:rsidRDefault="00DB4F8D" w:rsidP="00D0185E"/>
    <w:sectPr w:rsidR="00DB4F8D" w:rsidSect="00DB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85E"/>
    <w:rsid w:val="00624586"/>
    <w:rsid w:val="007E4527"/>
    <w:rsid w:val="00AB5FED"/>
    <w:rsid w:val="00D0185E"/>
    <w:rsid w:val="00DB4F8D"/>
    <w:rsid w:val="00F2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D0185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185E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018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0185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D0185E"/>
    <w:pPr>
      <w:snapToGrid/>
      <w:ind w:firstLine="72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185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2019-08-15T06:55:00Z</dcterms:created>
  <dcterms:modified xsi:type="dcterms:W3CDTF">2019-08-21T06:48:00Z</dcterms:modified>
</cp:coreProperties>
</file>