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D6" w:rsidRPr="00825E07" w:rsidRDefault="007936D6" w:rsidP="007936D6">
      <w:pPr>
        <w:rPr>
          <w:u w:val="single"/>
        </w:rPr>
      </w:pPr>
    </w:p>
    <w:p w:rsidR="007936D6" w:rsidRDefault="00040010" w:rsidP="007936D6">
      <w:pPr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7.4pt;margin-top:-12.55pt;width:63.3pt;height:21.75pt;z-index:251660288;mso-height-percent:200;mso-height-percent:200;mso-width-relative:margin;mso-height-relative:margin" strokecolor="white">
            <v:textbox style="mso-fit-shape-to-text:t">
              <w:txbxContent>
                <w:p w:rsidR="007936D6" w:rsidRPr="00472E04" w:rsidRDefault="007936D6" w:rsidP="007936D6"/>
              </w:txbxContent>
            </v:textbox>
          </v:shape>
        </w:pict>
      </w:r>
    </w:p>
    <w:p w:rsidR="007936D6" w:rsidRDefault="00040010" w:rsidP="007936D6">
      <w:pPr>
        <w:pStyle w:val="a3"/>
        <w:jc w:val="center"/>
      </w:pPr>
      <w:r>
        <w:rPr>
          <w:noProof/>
        </w:rPr>
        <w:pict>
          <v:shape id="_x0000_s1027" type="#_x0000_t202" style="position:absolute;left:0;text-align:left;margin-left:206.7pt;margin-top:-45.4pt;width:50.45pt;height:52.2pt;z-index:251661312;mso-wrap-style:none" strokecolor="white">
            <v:textbox style="mso-fit-shape-to-text:t">
              <w:txbxContent>
                <w:p w:rsidR="007936D6" w:rsidRDefault="007936D6" w:rsidP="007936D6">
                  <w:pPr>
                    <w:pStyle w:val="a3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47675" cy="5619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936D6" w:rsidRDefault="007936D6" w:rsidP="007936D6">
      <w:pPr>
        <w:pStyle w:val="a3"/>
        <w:jc w:val="center"/>
        <w:rPr>
          <w:b/>
          <w:sz w:val="28"/>
          <w:szCs w:val="28"/>
        </w:rPr>
      </w:pPr>
      <w:r w:rsidRPr="00802041">
        <w:rPr>
          <w:b/>
          <w:sz w:val="28"/>
          <w:szCs w:val="28"/>
        </w:rPr>
        <w:t>ТУЖИНСКАЯ</w:t>
      </w:r>
      <w:r>
        <w:rPr>
          <w:b/>
          <w:sz w:val="28"/>
          <w:szCs w:val="28"/>
        </w:rPr>
        <w:t xml:space="preserve"> РАЙОННАЯ ДУМА</w:t>
      </w:r>
    </w:p>
    <w:p w:rsidR="007936D6" w:rsidRPr="00802041" w:rsidRDefault="007936D6" w:rsidP="007936D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7936D6" w:rsidRPr="00431DDE" w:rsidRDefault="007936D6" w:rsidP="007936D6">
      <w:pPr>
        <w:pStyle w:val="a3"/>
        <w:spacing w:line="360" w:lineRule="exact"/>
        <w:jc w:val="center"/>
      </w:pPr>
    </w:p>
    <w:p w:rsidR="007936D6" w:rsidRPr="00F657B6" w:rsidRDefault="007936D6" w:rsidP="007936D6">
      <w:pPr>
        <w:pStyle w:val="a3"/>
        <w:jc w:val="center"/>
        <w:rPr>
          <w:b/>
          <w:sz w:val="28"/>
          <w:szCs w:val="28"/>
        </w:rPr>
      </w:pPr>
      <w:r w:rsidRPr="00F657B6">
        <w:rPr>
          <w:b/>
          <w:sz w:val="28"/>
          <w:szCs w:val="28"/>
        </w:rPr>
        <w:t>РЕШЕНИЕ</w:t>
      </w:r>
    </w:p>
    <w:p w:rsidR="007936D6" w:rsidRPr="00431DDE" w:rsidRDefault="007936D6" w:rsidP="007936D6">
      <w:pPr>
        <w:pStyle w:val="a3"/>
        <w:spacing w:line="360" w:lineRule="exact"/>
        <w:jc w:val="center"/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7936D6" w:rsidRPr="008512A1" w:rsidTr="0095728F">
        <w:tc>
          <w:tcPr>
            <w:tcW w:w="2235" w:type="dxa"/>
            <w:tcBorders>
              <w:bottom w:val="single" w:sz="4" w:space="0" w:color="auto"/>
            </w:tcBorders>
          </w:tcPr>
          <w:p w:rsidR="007936D6" w:rsidRPr="008512A1" w:rsidRDefault="00A81B5B" w:rsidP="0095728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20.11.2017</w:t>
            </w:r>
          </w:p>
        </w:tc>
        <w:tc>
          <w:tcPr>
            <w:tcW w:w="4819" w:type="dxa"/>
          </w:tcPr>
          <w:p w:rsidR="007936D6" w:rsidRPr="008512A1" w:rsidRDefault="007936D6" w:rsidP="0095728F">
            <w:pPr>
              <w:pStyle w:val="a3"/>
              <w:jc w:val="right"/>
              <w:rPr>
                <w:sz w:val="28"/>
                <w:szCs w:val="28"/>
              </w:rPr>
            </w:pPr>
            <w:r w:rsidRPr="008512A1">
              <w:rPr>
                <w:sz w:val="28"/>
                <w:szCs w:val="28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7936D6" w:rsidRPr="008512A1" w:rsidRDefault="00A81B5B" w:rsidP="0095728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18/126</w:t>
            </w:r>
          </w:p>
        </w:tc>
      </w:tr>
    </w:tbl>
    <w:p w:rsidR="007936D6" w:rsidRDefault="007936D6" w:rsidP="007936D6">
      <w:pPr>
        <w:pStyle w:val="a3"/>
        <w:jc w:val="center"/>
        <w:rPr>
          <w:sz w:val="28"/>
          <w:szCs w:val="28"/>
        </w:rPr>
      </w:pPr>
      <w:proofErr w:type="spellStart"/>
      <w:r w:rsidRPr="00802041">
        <w:rPr>
          <w:sz w:val="28"/>
          <w:szCs w:val="28"/>
        </w:rPr>
        <w:t>пгт</w:t>
      </w:r>
      <w:proofErr w:type="spellEnd"/>
      <w:proofErr w:type="gramStart"/>
      <w:r w:rsidRPr="00802041">
        <w:rPr>
          <w:sz w:val="28"/>
          <w:szCs w:val="28"/>
        </w:rPr>
        <w:t xml:space="preserve"> Т</w:t>
      </w:r>
      <w:proofErr w:type="gramEnd"/>
      <w:r w:rsidRPr="00802041">
        <w:rPr>
          <w:sz w:val="28"/>
          <w:szCs w:val="28"/>
        </w:rPr>
        <w:t>ужа</w:t>
      </w:r>
    </w:p>
    <w:p w:rsidR="008B1180" w:rsidRDefault="008B1180" w:rsidP="007936D6">
      <w:pPr>
        <w:pStyle w:val="a3"/>
        <w:jc w:val="center"/>
      </w:pPr>
    </w:p>
    <w:p w:rsidR="00363B43" w:rsidRDefault="007936D6" w:rsidP="007936D6">
      <w:pPr>
        <w:pStyle w:val="a3"/>
        <w:jc w:val="center"/>
        <w:rPr>
          <w:b/>
          <w:sz w:val="28"/>
          <w:szCs w:val="28"/>
        </w:rPr>
      </w:pPr>
      <w:r w:rsidRPr="007936D6">
        <w:rPr>
          <w:b/>
          <w:sz w:val="28"/>
          <w:szCs w:val="28"/>
        </w:rPr>
        <w:t>О</w:t>
      </w:r>
      <w:r w:rsidR="00363B43">
        <w:rPr>
          <w:b/>
          <w:sz w:val="28"/>
          <w:szCs w:val="28"/>
        </w:rPr>
        <w:t xml:space="preserve"> внесении изменений в решение </w:t>
      </w:r>
      <w:proofErr w:type="spellStart"/>
      <w:r w:rsidR="00363B43">
        <w:rPr>
          <w:b/>
          <w:sz w:val="28"/>
          <w:szCs w:val="28"/>
        </w:rPr>
        <w:t>Тужинской</w:t>
      </w:r>
      <w:proofErr w:type="spellEnd"/>
      <w:r w:rsidR="00363B43">
        <w:rPr>
          <w:b/>
          <w:sz w:val="28"/>
          <w:szCs w:val="28"/>
        </w:rPr>
        <w:t xml:space="preserve"> районной Думы</w:t>
      </w:r>
    </w:p>
    <w:p w:rsidR="007936D6" w:rsidRDefault="00363B43" w:rsidP="007936D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87C2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3.10.2016 №1/3</w:t>
      </w:r>
    </w:p>
    <w:p w:rsidR="007936D6" w:rsidRDefault="007936D6" w:rsidP="007936D6">
      <w:pPr>
        <w:pStyle w:val="a3"/>
        <w:rPr>
          <w:sz w:val="28"/>
          <w:szCs w:val="28"/>
        </w:rPr>
      </w:pPr>
    </w:p>
    <w:p w:rsidR="009521D4" w:rsidRPr="00893D0F" w:rsidRDefault="009521D4" w:rsidP="00646BC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0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893D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557E8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893D0F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8" w:history="1">
        <w:r w:rsidRPr="00893D0F">
          <w:rPr>
            <w:rFonts w:ascii="Times New Roman" w:hAnsi="Times New Roman" w:cs="Times New Roman"/>
            <w:sz w:val="28"/>
            <w:szCs w:val="28"/>
          </w:rPr>
          <w:t>статьей 20</w:t>
        </w:r>
      </w:hyperlink>
      <w:r w:rsidRPr="00893D0F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6E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40D">
        <w:rPr>
          <w:rFonts w:ascii="Times New Roman" w:hAnsi="Times New Roman" w:cs="Times New Roman"/>
          <w:sz w:val="28"/>
          <w:szCs w:val="28"/>
        </w:rPr>
        <w:t>Тужинский</w:t>
      </w:r>
      <w:proofErr w:type="spellEnd"/>
      <w:r w:rsidR="006E540D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  <w:proofErr w:type="spellStart"/>
      <w:r w:rsidRPr="00893D0F">
        <w:rPr>
          <w:rFonts w:ascii="Times New Roman" w:hAnsi="Times New Roman" w:cs="Times New Roman"/>
          <w:sz w:val="28"/>
          <w:szCs w:val="28"/>
        </w:rPr>
        <w:t>Тужинская</w:t>
      </w:r>
      <w:proofErr w:type="spellEnd"/>
      <w:r w:rsidRPr="00893D0F">
        <w:rPr>
          <w:rFonts w:ascii="Times New Roman" w:hAnsi="Times New Roman" w:cs="Times New Roman"/>
          <w:sz w:val="28"/>
          <w:szCs w:val="28"/>
        </w:rPr>
        <w:t xml:space="preserve"> районная Дума РЕШИЛА:</w:t>
      </w:r>
    </w:p>
    <w:p w:rsidR="009521D4" w:rsidRPr="00893D0F" w:rsidRDefault="00C84166" w:rsidP="00646BC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0F">
        <w:rPr>
          <w:rFonts w:ascii="Times New Roman" w:hAnsi="Times New Roman" w:cs="Times New Roman"/>
          <w:sz w:val="28"/>
          <w:szCs w:val="28"/>
        </w:rPr>
        <w:t xml:space="preserve">1. </w:t>
      </w:r>
      <w:r w:rsidR="009521D4" w:rsidRPr="00893D0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E540D" w:rsidRPr="00893D0F">
        <w:rPr>
          <w:rFonts w:ascii="Times New Roman" w:hAnsi="Times New Roman" w:cs="Times New Roman"/>
          <w:sz w:val="28"/>
          <w:szCs w:val="28"/>
        </w:rPr>
        <w:t xml:space="preserve">Регламент </w:t>
      </w:r>
      <w:proofErr w:type="spellStart"/>
      <w:r w:rsidR="006E540D" w:rsidRPr="00893D0F">
        <w:rPr>
          <w:rFonts w:ascii="Times New Roman" w:hAnsi="Times New Roman" w:cs="Times New Roman"/>
          <w:sz w:val="28"/>
          <w:szCs w:val="28"/>
        </w:rPr>
        <w:t>Тужинской</w:t>
      </w:r>
      <w:proofErr w:type="spellEnd"/>
      <w:r w:rsidR="006E540D" w:rsidRPr="00893D0F">
        <w:rPr>
          <w:rFonts w:ascii="Times New Roman" w:hAnsi="Times New Roman" w:cs="Times New Roman"/>
          <w:sz w:val="28"/>
          <w:szCs w:val="28"/>
        </w:rPr>
        <w:t xml:space="preserve"> районной Думы Кировской области</w:t>
      </w:r>
      <w:r w:rsidR="00BD47FD">
        <w:rPr>
          <w:rFonts w:ascii="Times New Roman" w:hAnsi="Times New Roman" w:cs="Times New Roman"/>
          <w:sz w:val="28"/>
          <w:szCs w:val="28"/>
        </w:rPr>
        <w:t>, утвержденный</w:t>
      </w:r>
      <w:r w:rsidR="006E540D" w:rsidRPr="00893D0F">
        <w:rPr>
          <w:rFonts w:ascii="Times New Roman" w:hAnsi="Times New Roman" w:cs="Times New Roman"/>
          <w:sz w:val="28"/>
          <w:szCs w:val="28"/>
        </w:rPr>
        <w:t xml:space="preserve"> </w:t>
      </w:r>
      <w:r w:rsidR="009521D4" w:rsidRPr="00893D0F">
        <w:rPr>
          <w:rFonts w:ascii="Times New Roman" w:hAnsi="Times New Roman" w:cs="Times New Roman"/>
          <w:sz w:val="28"/>
          <w:szCs w:val="28"/>
        </w:rPr>
        <w:t>решение</w:t>
      </w:r>
      <w:r w:rsidR="00BD47FD">
        <w:rPr>
          <w:rFonts w:ascii="Times New Roman" w:hAnsi="Times New Roman" w:cs="Times New Roman"/>
          <w:sz w:val="28"/>
          <w:szCs w:val="28"/>
        </w:rPr>
        <w:t>м</w:t>
      </w:r>
      <w:r w:rsidR="009521D4" w:rsidRPr="00893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1D4" w:rsidRPr="00893D0F">
        <w:rPr>
          <w:rFonts w:ascii="Times New Roman" w:hAnsi="Times New Roman" w:cs="Times New Roman"/>
          <w:sz w:val="28"/>
          <w:szCs w:val="28"/>
        </w:rPr>
        <w:t>Тужинской</w:t>
      </w:r>
      <w:proofErr w:type="spellEnd"/>
      <w:r w:rsidR="009521D4" w:rsidRPr="00893D0F">
        <w:rPr>
          <w:rFonts w:ascii="Times New Roman" w:hAnsi="Times New Roman" w:cs="Times New Roman"/>
          <w:sz w:val="28"/>
          <w:szCs w:val="28"/>
        </w:rPr>
        <w:t xml:space="preserve"> районной Думы от </w:t>
      </w:r>
      <w:r w:rsidR="006E540D">
        <w:rPr>
          <w:rFonts w:ascii="Times New Roman" w:hAnsi="Times New Roman" w:cs="Times New Roman"/>
          <w:sz w:val="28"/>
          <w:szCs w:val="28"/>
        </w:rPr>
        <w:t>0</w:t>
      </w:r>
      <w:r w:rsidR="009521D4" w:rsidRPr="00893D0F">
        <w:rPr>
          <w:rFonts w:ascii="Times New Roman" w:hAnsi="Times New Roman" w:cs="Times New Roman"/>
          <w:sz w:val="28"/>
          <w:szCs w:val="28"/>
        </w:rPr>
        <w:t xml:space="preserve">3.10.2016 №1/3 «Об утверждении Регламента </w:t>
      </w:r>
      <w:proofErr w:type="spellStart"/>
      <w:r w:rsidR="009521D4" w:rsidRPr="00893D0F">
        <w:rPr>
          <w:rFonts w:ascii="Times New Roman" w:hAnsi="Times New Roman" w:cs="Times New Roman"/>
          <w:sz w:val="28"/>
          <w:szCs w:val="28"/>
        </w:rPr>
        <w:t>Тужинской</w:t>
      </w:r>
      <w:proofErr w:type="spellEnd"/>
      <w:r w:rsidR="009521D4" w:rsidRPr="00893D0F">
        <w:rPr>
          <w:rFonts w:ascii="Times New Roman" w:hAnsi="Times New Roman" w:cs="Times New Roman"/>
          <w:sz w:val="28"/>
          <w:szCs w:val="28"/>
        </w:rPr>
        <w:t xml:space="preserve"> районной Думы Кировской области» (далее - Регламент) </w:t>
      </w:r>
      <w:r w:rsidR="00B557E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9521D4" w:rsidRPr="00893D0F">
        <w:rPr>
          <w:rFonts w:ascii="Times New Roman" w:hAnsi="Times New Roman" w:cs="Times New Roman"/>
          <w:sz w:val="28"/>
          <w:szCs w:val="28"/>
        </w:rPr>
        <w:t>изменения:</w:t>
      </w:r>
    </w:p>
    <w:p w:rsidR="00AD5203" w:rsidRDefault="009521D4" w:rsidP="00646B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93B4D">
        <w:rPr>
          <w:sz w:val="28"/>
          <w:szCs w:val="28"/>
        </w:rPr>
        <w:t xml:space="preserve">1.1. </w:t>
      </w:r>
      <w:hyperlink r:id="rId9" w:history="1">
        <w:r w:rsidR="00AD5203">
          <w:rPr>
            <w:rFonts w:eastAsiaTheme="minorHAnsi"/>
            <w:sz w:val="28"/>
            <w:szCs w:val="28"/>
            <w:lang w:eastAsia="en-US"/>
          </w:rPr>
          <w:t>В</w:t>
        </w:r>
        <w:r w:rsidR="00B93B4D" w:rsidRPr="00B93B4D">
          <w:rPr>
            <w:rFonts w:eastAsiaTheme="minorHAnsi"/>
            <w:sz w:val="28"/>
            <w:szCs w:val="28"/>
            <w:lang w:eastAsia="en-US"/>
          </w:rPr>
          <w:t xml:space="preserve"> стать</w:t>
        </w:r>
        <w:r w:rsidR="00AD5203">
          <w:rPr>
            <w:rFonts w:eastAsiaTheme="minorHAnsi"/>
            <w:sz w:val="28"/>
            <w:szCs w:val="28"/>
            <w:lang w:eastAsia="en-US"/>
          </w:rPr>
          <w:t>е</w:t>
        </w:r>
        <w:r w:rsidR="00B93B4D" w:rsidRPr="00B93B4D">
          <w:rPr>
            <w:rFonts w:eastAsiaTheme="minorHAnsi"/>
            <w:sz w:val="28"/>
            <w:szCs w:val="28"/>
            <w:lang w:eastAsia="en-US"/>
          </w:rPr>
          <w:t xml:space="preserve"> 43</w:t>
        </w:r>
      </w:hyperlink>
      <w:r w:rsidR="00B93B4D" w:rsidRPr="00B93B4D">
        <w:rPr>
          <w:rFonts w:eastAsiaTheme="minorHAnsi"/>
          <w:sz w:val="28"/>
          <w:szCs w:val="28"/>
          <w:lang w:eastAsia="en-US"/>
        </w:rPr>
        <w:t xml:space="preserve"> Регламента</w:t>
      </w:r>
      <w:r w:rsidR="00AD5203">
        <w:rPr>
          <w:rFonts w:eastAsiaTheme="minorHAnsi"/>
          <w:sz w:val="28"/>
          <w:szCs w:val="28"/>
          <w:lang w:eastAsia="en-US"/>
        </w:rPr>
        <w:t>:</w:t>
      </w:r>
    </w:p>
    <w:p w:rsidR="00B93B4D" w:rsidRPr="00B93B4D" w:rsidRDefault="00AD5203" w:rsidP="00646B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1.1.1. </w:t>
      </w:r>
      <w:r w:rsidRPr="00AD5203">
        <w:rPr>
          <w:rFonts w:eastAsiaTheme="minorHAnsi"/>
          <w:sz w:val="28"/>
          <w:szCs w:val="28"/>
          <w:lang w:eastAsia="en-US"/>
        </w:rPr>
        <w:t>Часть 1</w:t>
      </w:r>
      <w:r w:rsidR="00B93B4D" w:rsidRPr="00B93B4D">
        <w:rPr>
          <w:rFonts w:eastAsiaTheme="minorHAnsi"/>
          <w:sz w:val="28"/>
          <w:szCs w:val="28"/>
          <w:lang w:eastAsia="en-US"/>
        </w:rPr>
        <w:t xml:space="preserve"> изложить в новой редакции следующего содержания:</w:t>
      </w:r>
    </w:p>
    <w:p w:rsidR="00AA298C" w:rsidRDefault="00B93B4D" w:rsidP="00646B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«1.</w:t>
      </w:r>
      <w:r w:rsidRPr="00B93B4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Решения районной Думы</w:t>
      </w:r>
      <w:r w:rsidRPr="00B93B4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подписыва</w:t>
      </w:r>
      <w:r w:rsidR="00AA298C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т председатель районной Думы.</w:t>
      </w:r>
      <w:r w:rsidR="00566184">
        <w:rPr>
          <w:rFonts w:eastAsiaTheme="minorHAnsi"/>
          <w:sz w:val="28"/>
          <w:szCs w:val="28"/>
          <w:lang w:eastAsia="en-US"/>
        </w:rPr>
        <w:t xml:space="preserve"> </w:t>
      </w:r>
      <w:r w:rsidR="00AA298C">
        <w:rPr>
          <w:rFonts w:eastAsiaTheme="minorHAnsi"/>
          <w:sz w:val="28"/>
          <w:szCs w:val="28"/>
          <w:lang w:eastAsia="en-US"/>
        </w:rPr>
        <w:t>Решения, принятые районной Думой, направляются главе района для подписания и обнародования в течение 10 дней. В случае временного отсутствия главы района, невозможности выполнения им своих обязанностей, а также досрочного прекращения полномочий главы района, решения районной Думы подписываются заместителем главы администрации района, осуществляющим его полномочия</w:t>
      </w:r>
      <w:proofErr w:type="gramStart"/>
      <w:r w:rsidR="00AA298C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927713" w:rsidRDefault="00927713" w:rsidP="00646B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AA298C">
        <w:rPr>
          <w:rFonts w:eastAsiaTheme="minorHAnsi"/>
          <w:sz w:val="28"/>
          <w:szCs w:val="28"/>
          <w:lang w:eastAsia="en-US"/>
        </w:rPr>
        <w:t xml:space="preserve">1.2. </w:t>
      </w:r>
      <w:r w:rsidR="00AD5203">
        <w:rPr>
          <w:rFonts w:eastAsiaTheme="minorHAnsi"/>
          <w:sz w:val="28"/>
          <w:szCs w:val="28"/>
          <w:lang w:eastAsia="en-US"/>
        </w:rPr>
        <w:t xml:space="preserve">В части 4 </w:t>
      </w:r>
      <w:r>
        <w:rPr>
          <w:rFonts w:eastAsiaTheme="minorHAnsi"/>
          <w:sz w:val="28"/>
          <w:szCs w:val="28"/>
          <w:lang w:eastAsia="en-US"/>
        </w:rPr>
        <w:t>слова «в объеме, определяемом решением районной Думы либо главой района» исключить;</w:t>
      </w:r>
    </w:p>
    <w:p w:rsidR="00753AA0" w:rsidRDefault="00753AA0" w:rsidP="00646B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1.2. В </w:t>
      </w:r>
      <w:r w:rsidR="009521D4" w:rsidRPr="00893D0F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="009521D4" w:rsidRPr="00893D0F">
        <w:rPr>
          <w:sz w:val="28"/>
          <w:szCs w:val="28"/>
        </w:rPr>
        <w:t xml:space="preserve"> 44 Регламента</w:t>
      </w:r>
      <w:r>
        <w:rPr>
          <w:sz w:val="28"/>
          <w:szCs w:val="28"/>
        </w:rPr>
        <w:t>:</w:t>
      </w:r>
    </w:p>
    <w:p w:rsidR="009521D4" w:rsidRPr="00893D0F" w:rsidRDefault="00753AA0" w:rsidP="00646B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Pr="00893D0F">
        <w:rPr>
          <w:sz w:val="28"/>
          <w:szCs w:val="28"/>
        </w:rPr>
        <w:t>Пункт 4</w:t>
      </w:r>
      <w:r w:rsidR="009521D4" w:rsidRPr="00893D0F">
        <w:rPr>
          <w:sz w:val="28"/>
          <w:szCs w:val="28"/>
        </w:rPr>
        <w:t xml:space="preserve"> исключить;</w:t>
      </w:r>
    </w:p>
    <w:p w:rsidR="009521D4" w:rsidRDefault="009521D4" w:rsidP="00646BC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0F"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B15424">
        <w:rPr>
          <w:rFonts w:ascii="Times New Roman" w:hAnsi="Times New Roman" w:cs="Times New Roman"/>
          <w:sz w:val="28"/>
          <w:szCs w:val="28"/>
        </w:rPr>
        <w:t>2.</w:t>
      </w:r>
      <w:r w:rsidRPr="00893D0F">
        <w:rPr>
          <w:rFonts w:ascii="Times New Roman" w:hAnsi="Times New Roman" w:cs="Times New Roman"/>
          <w:sz w:val="28"/>
          <w:szCs w:val="28"/>
        </w:rPr>
        <w:t xml:space="preserve"> В пункте 6 слова «</w:t>
      </w:r>
      <w:r w:rsidR="00834B88" w:rsidRPr="00893D0F">
        <w:rPr>
          <w:rFonts w:ascii="Times New Roman" w:hAnsi="Times New Roman" w:cs="Times New Roman"/>
          <w:sz w:val="28"/>
          <w:szCs w:val="28"/>
        </w:rPr>
        <w:t>При этом учитываются и голоса, поданные в письменном виде отсутс</w:t>
      </w:r>
      <w:r w:rsidR="00BD47FD">
        <w:rPr>
          <w:rFonts w:ascii="Times New Roman" w:hAnsi="Times New Roman" w:cs="Times New Roman"/>
          <w:sz w:val="28"/>
          <w:szCs w:val="28"/>
        </w:rPr>
        <w:t>твующими депутатами</w:t>
      </w:r>
      <w:proofErr w:type="gramStart"/>
      <w:r w:rsidR="00BD47FD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BD47FD">
        <w:rPr>
          <w:rFonts w:ascii="Times New Roman" w:hAnsi="Times New Roman" w:cs="Times New Roman"/>
          <w:sz w:val="28"/>
          <w:szCs w:val="28"/>
        </w:rPr>
        <w:t>исключить;</w:t>
      </w:r>
    </w:p>
    <w:p w:rsidR="00BD47FD" w:rsidRDefault="00BD47FD" w:rsidP="00646BC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5 статьи 45 Регламента исключить</w:t>
      </w:r>
      <w:r w:rsidR="00B15424">
        <w:rPr>
          <w:rFonts w:ascii="Times New Roman" w:hAnsi="Times New Roman" w:cs="Times New Roman"/>
          <w:sz w:val="28"/>
          <w:szCs w:val="28"/>
        </w:rPr>
        <w:t>.</w:t>
      </w:r>
    </w:p>
    <w:p w:rsidR="00BD47FD" w:rsidRPr="00893D0F" w:rsidRDefault="00B15424" w:rsidP="00646BC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</w:t>
      </w:r>
      <w:r w:rsidRPr="00B15424">
        <w:rPr>
          <w:rFonts w:ascii="Times New Roman" w:hAnsi="Times New Roman" w:cs="Times New Roman"/>
          <w:sz w:val="28"/>
          <w:szCs w:val="28"/>
        </w:rPr>
        <w:t xml:space="preserve">ешение </w:t>
      </w:r>
      <w:proofErr w:type="spellStart"/>
      <w:r w:rsidRPr="00B15424">
        <w:rPr>
          <w:rFonts w:ascii="Times New Roman" w:hAnsi="Times New Roman" w:cs="Times New Roman"/>
          <w:sz w:val="28"/>
          <w:szCs w:val="28"/>
        </w:rPr>
        <w:t>Тужинской</w:t>
      </w:r>
      <w:proofErr w:type="spellEnd"/>
      <w:r w:rsidRPr="00B15424">
        <w:rPr>
          <w:rFonts w:ascii="Times New Roman" w:hAnsi="Times New Roman" w:cs="Times New Roman"/>
          <w:sz w:val="28"/>
          <w:szCs w:val="28"/>
        </w:rPr>
        <w:t xml:space="preserve"> районной Думы от 05.07.2017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5424">
        <w:rPr>
          <w:rFonts w:ascii="Times New Roman" w:hAnsi="Times New Roman" w:cs="Times New Roman"/>
          <w:sz w:val="28"/>
          <w:szCs w:val="28"/>
        </w:rPr>
        <w:t xml:space="preserve">13/94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542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spellStart"/>
      <w:r w:rsidRPr="00B15424">
        <w:rPr>
          <w:rFonts w:ascii="Times New Roman" w:hAnsi="Times New Roman" w:cs="Times New Roman"/>
          <w:sz w:val="28"/>
          <w:szCs w:val="28"/>
        </w:rPr>
        <w:t>Тужинской</w:t>
      </w:r>
      <w:proofErr w:type="spellEnd"/>
      <w:r w:rsidRPr="00B15424">
        <w:rPr>
          <w:rFonts w:ascii="Times New Roman" w:hAnsi="Times New Roman" w:cs="Times New Roman"/>
          <w:sz w:val="28"/>
          <w:szCs w:val="28"/>
        </w:rPr>
        <w:t xml:space="preserve"> районной Думы от 13.10.2016 </w:t>
      </w:r>
      <w:r w:rsidR="00646BCD">
        <w:rPr>
          <w:rFonts w:ascii="Times New Roman" w:hAnsi="Times New Roman" w:cs="Times New Roman"/>
          <w:sz w:val="28"/>
          <w:szCs w:val="28"/>
        </w:rPr>
        <w:t>№</w:t>
      </w:r>
      <w:r w:rsidRPr="00B15424">
        <w:rPr>
          <w:rFonts w:ascii="Times New Roman" w:hAnsi="Times New Roman" w:cs="Times New Roman"/>
          <w:sz w:val="28"/>
          <w:szCs w:val="28"/>
        </w:rPr>
        <w:t>1/3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B0509" w:rsidRPr="00893D0F" w:rsidRDefault="00B15424" w:rsidP="00646BCD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4166" w:rsidRPr="00893D0F">
        <w:rPr>
          <w:sz w:val="28"/>
          <w:szCs w:val="28"/>
        </w:rPr>
        <w:t>. О</w:t>
      </w:r>
      <w:r w:rsidR="007B0509" w:rsidRPr="00893D0F">
        <w:rPr>
          <w:sz w:val="28"/>
          <w:szCs w:val="28"/>
        </w:rPr>
        <w:t xml:space="preserve">публиковать </w:t>
      </w:r>
      <w:r w:rsidR="00C84166" w:rsidRPr="00893D0F">
        <w:rPr>
          <w:sz w:val="28"/>
          <w:szCs w:val="28"/>
        </w:rPr>
        <w:t xml:space="preserve">настоящее </w:t>
      </w:r>
      <w:r w:rsidR="00834B88" w:rsidRPr="00893D0F">
        <w:rPr>
          <w:sz w:val="28"/>
          <w:szCs w:val="28"/>
        </w:rPr>
        <w:t>р</w:t>
      </w:r>
      <w:r w:rsidR="00C84166" w:rsidRPr="00893D0F">
        <w:rPr>
          <w:sz w:val="28"/>
          <w:szCs w:val="28"/>
        </w:rPr>
        <w:t xml:space="preserve">ешение </w:t>
      </w:r>
      <w:r w:rsidR="007B0509" w:rsidRPr="00893D0F">
        <w:rPr>
          <w:sz w:val="28"/>
          <w:szCs w:val="28"/>
        </w:rPr>
        <w:t xml:space="preserve">в Бюллетене муниципальных нормативных правовых актов </w:t>
      </w:r>
      <w:r w:rsidR="00A84230" w:rsidRPr="00893D0F">
        <w:rPr>
          <w:sz w:val="28"/>
          <w:szCs w:val="28"/>
        </w:rPr>
        <w:t xml:space="preserve">органов </w:t>
      </w:r>
      <w:r w:rsidR="007B0509" w:rsidRPr="00893D0F">
        <w:rPr>
          <w:sz w:val="28"/>
          <w:szCs w:val="28"/>
        </w:rPr>
        <w:t>местного самоуправления Тужинского муниципального района Кировской области.</w:t>
      </w:r>
    </w:p>
    <w:p w:rsidR="007936D6" w:rsidRDefault="007936D6" w:rsidP="00C84166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7B0509" w:rsidRDefault="007B0509" w:rsidP="007B0509">
      <w:pPr>
        <w:pStyle w:val="a3"/>
        <w:rPr>
          <w:sz w:val="28"/>
          <w:szCs w:val="28"/>
        </w:rPr>
      </w:pPr>
      <w:r w:rsidRPr="007B0509">
        <w:rPr>
          <w:sz w:val="28"/>
          <w:szCs w:val="28"/>
        </w:rPr>
        <w:t xml:space="preserve">Глава Тужинского </w:t>
      </w:r>
    </w:p>
    <w:p w:rsidR="007B0509" w:rsidRDefault="007B0509" w:rsidP="007B050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A81B5B">
        <w:rPr>
          <w:sz w:val="28"/>
          <w:szCs w:val="28"/>
        </w:rPr>
        <w:t>района</w:t>
      </w:r>
      <w:r w:rsidR="00A81B5B">
        <w:rPr>
          <w:sz w:val="28"/>
          <w:szCs w:val="28"/>
        </w:rPr>
        <w:tab/>
      </w:r>
      <w:r w:rsidR="00A81B5B">
        <w:rPr>
          <w:sz w:val="28"/>
          <w:szCs w:val="28"/>
        </w:rPr>
        <w:tab/>
      </w:r>
      <w:r w:rsidR="00A81B5B">
        <w:rPr>
          <w:sz w:val="28"/>
          <w:szCs w:val="28"/>
        </w:rPr>
        <w:tab/>
      </w:r>
      <w:r>
        <w:rPr>
          <w:sz w:val="28"/>
          <w:szCs w:val="28"/>
        </w:rPr>
        <w:t>Е.В. Видякина</w:t>
      </w:r>
    </w:p>
    <w:p w:rsidR="007B0509" w:rsidRDefault="007B0509" w:rsidP="007B0509">
      <w:pPr>
        <w:pStyle w:val="a3"/>
        <w:rPr>
          <w:sz w:val="28"/>
          <w:szCs w:val="28"/>
        </w:rPr>
      </w:pPr>
    </w:p>
    <w:p w:rsidR="007B0509" w:rsidRDefault="007B0509" w:rsidP="007B0509">
      <w:pPr>
        <w:pStyle w:val="a3"/>
        <w:rPr>
          <w:sz w:val="28"/>
          <w:szCs w:val="28"/>
        </w:rPr>
      </w:pPr>
    </w:p>
    <w:p w:rsidR="007B0509" w:rsidRDefault="007B0509" w:rsidP="007B050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Тужинской</w:t>
      </w:r>
      <w:proofErr w:type="spellEnd"/>
    </w:p>
    <w:p w:rsidR="007B0509" w:rsidRDefault="00A81B5B" w:rsidP="007B0509">
      <w:pPr>
        <w:pStyle w:val="a3"/>
        <w:rPr>
          <w:sz w:val="28"/>
          <w:szCs w:val="28"/>
        </w:rPr>
      </w:pPr>
      <w:r>
        <w:rPr>
          <w:sz w:val="28"/>
          <w:szCs w:val="28"/>
        </w:rPr>
        <w:t>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0509">
        <w:rPr>
          <w:sz w:val="28"/>
          <w:szCs w:val="28"/>
        </w:rPr>
        <w:t>Е.П. Оносов</w:t>
      </w:r>
    </w:p>
    <w:p w:rsidR="00A81B5B" w:rsidRDefault="00A81B5B" w:rsidP="009E1213">
      <w:pPr>
        <w:spacing w:after="480" w:line="320" w:lineRule="exact"/>
        <w:jc w:val="both"/>
        <w:rPr>
          <w:color w:val="000000"/>
          <w:sz w:val="28"/>
          <w:szCs w:val="28"/>
        </w:rPr>
      </w:pPr>
    </w:p>
    <w:p w:rsidR="009E1213" w:rsidRPr="007B0509" w:rsidRDefault="009E1213" w:rsidP="007B0509">
      <w:pPr>
        <w:pStyle w:val="a3"/>
        <w:rPr>
          <w:sz w:val="28"/>
          <w:szCs w:val="28"/>
        </w:rPr>
      </w:pPr>
    </w:p>
    <w:sectPr w:rsidR="009E1213" w:rsidRPr="007B0509" w:rsidSect="008B1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589D"/>
    <w:multiLevelType w:val="hybridMultilevel"/>
    <w:tmpl w:val="E0104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6D6"/>
    <w:rsid w:val="00040010"/>
    <w:rsid w:val="000B2E89"/>
    <w:rsid w:val="000C1306"/>
    <w:rsid w:val="00186F9E"/>
    <w:rsid w:val="001D676C"/>
    <w:rsid w:val="00297C7C"/>
    <w:rsid w:val="00363B43"/>
    <w:rsid w:val="004E1AFB"/>
    <w:rsid w:val="00566184"/>
    <w:rsid w:val="005B18FE"/>
    <w:rsid w:val="00646BCD"/>
    <w:rsid w:val="00657FDD"/>
    <w:rsid w:val="006E540D"/>
    <w:rsid w:val="006F58D1"/>
    <w:rsid w:val="00745EAC"/>
    <w:rsid w:val="00753AA0"/>
    <w:rsid w:val="007936D6"/>
    <w:rsid w:val="007B0509"/>
    <w:rsid w:val="00807CC4"/>
    <w:rsid w:val="008314D9"/>
    <w:rsid w:val="00834B88"/>
    <w:rsid w:val="00887C2F"/>
    <w:rsid w:val="00893D0F"/>
    <w:rsid w:val="008B1180"/>
    <w:rsid w:val="008B3A6B"/>
    <w:rsid w:val="00927713"/>
    <w:rsid w:val="009521D4"/>
    <w:rsid w:val="009B1B7B"/>
    <w:rsid w:val="009E1213"/>
    <w:rsid w:val="009E17ED"/>
    <w:rsid w:val="00A81B5B"/>
    <w:rsid w:val="00A84230"/>
    <w:rsid w:val="00AA298C"/>
    <w:rsid w:val="00AD5203"/>
    <w:rsid w:val="00B15424"/>
    <w:rsid w:val="00B5574B"/>
    <w:rsid w:val="00B557E8"/>
    <w:rsid w:val="00B66829"/>
    <w:rsid w:val="00B93B4D"/>
    <w:rsid w:val="00BD47FD"/>
    <w:rsid w:val="00BF133A"/>
    <w:rsid w:val="00C0204A"/>
    <w:rsid w:val="00C84166"/>
    <w:rsid w:val="00C971F6"/>
    <w:rsid w:val="00CD0547"/>
    <w:rsid w:val="00D3243A"/>
    <w:rsid w:val="00DB0EA7"/>
    <w:rsid w:val="00DE22BC"/>
    <w:rsid w:val="00DF0888"/>
    <w:rsid w:val="00E44A3B"/>
    <w:rsid w:val="00E8000C"/>
    <w:rsid w:val="00EF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3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93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36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6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86F9E"/>
    <w:pPr>
      <w:ind w:left="720"/>
      <w:contextualSpacing/>
    </w:pPr>
  </w:style>
  <w:style w:type="paragraph" w:customStyle="1" w:styleId="ConsPlusNormal">
    <w:name w:val="ConsPlusNormal"/>
    <w:rsid w:val="009521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rsid w:val="009521D4"/>
    <w:pPr>
      <w:ind w:left="180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521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B85BA8DF45949D58959A13DA76C867644FA6607BD4B5F845E0E4D7C50C70405BB73FD83818BDA27731FD47bD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8B85BA8DF45949D5895841ECC1A946E6644F86570D9BAAB1CBFBF8A9240b5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5678F6C9BC26F9895ACF9B65BEA55D604E260E2694D910358C2CEF253E81A64B7FD19CDAED6799E994C5E512w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76B32-D109-4E27-834C-16B1A83A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Администрация-ПК</cp:lastModifiedBy>
  <cp:revision>4</cp:revision>
  <dcterms:created xsi:type="dcterms:W3CDTF">2017-11-30T08:54:00Z</dcterms:created>
  <dcterms:modified xsi:type="dcterms:W3CDTF">2017-11-30T08:55:00Z</dcterms:modified>
</cp:coreProperties>
</file>