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E" w:rsidRDefault="00B942B7" w:rsidP="00ED22FE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22FE">
        <w:rPr>
          <w:b/>
          <w:sz w:val="28"/>
          <w:szCs w:val="28"/>
        </w:rPr>
        <w:t>АДМИНИСТРАЦИЯ ТУЖИНСКОГО МУНИЦИПАЛЬНОГО РАЙОНА</w:t>
      </w:r>
    </w:p>
    <w:p w:rsidR="00ED22FE" w:rsidRDefault="00ED22FE" w:rsidP="00ED22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D22FE" w:rsidRDefault="00ED22FE" w:rsidP="00ED22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ED22FE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2FE" w:rsidRDefault="0094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D22FE" w:rsidRDefault="00ED2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D22FE" w:rsidRDefault="00ED22F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2FE" w:rsidRDefault="009402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</w:tr>
      <w:tr w:rsidR="00ED22FE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2FE" w:rsidRDefault="00ED2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D22FE" w:rsidRDefault="00ED22FE" w:rsidP="00ED22FE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ED22FE" w:rsidRDefault="00ED22FE" w:rsidP="00ED2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24.06.2016 № 74/468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ED22FE" w:rsidRDefault="00ED22FE" w:rsidP="00ED2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158а), утвердив изменения согласно приложению. </w:t>
      </w:r>
    </w:p>
    <w:p w:rsidR="00ED22FE" w:rsidRDefault="00ED22FE" w:rsidP="00ED22F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D22FE" w:rsidRDefault="00ED22FE" w:rsidP="00ED22FE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ED22FE" w:rsidRDefault="00ED22FE" w:rsidP="00ED22F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ED22FE" w:rsidRDefault="00ED22FE" w:rsidP="00ED22FE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ED22FE" w:rsidRDefault="00BD5653" w:rsidP="00ED22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ED22FE">
        <w:rPr>
          <w:color w:val="000000"/>
          <w:sz w:val="28"/>
          <w:szCs w:val="28"/>
        </w:rPr>
        <w:t xml:space="preserve"> администрации </w:t>
      </w:r>
    </w:p>
    <w:p w:rsidR="00ED22FE" w:rsidRDefault="00ED22FE" w:rsidP="00ED22F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</w:t>
      </w:r>
      <w:r w:rsidR="00DF28D4">
        <w:rPr>
          <w:color w:val="000000"/>
          <w:sz w:val="28"/>
          <w:szCs w:val="28"/>
        </w:rPr>
        <w:t xml:space="preserve">ого района          </w:t>
      </w:r>
      <w:r w:rsidR="00BD5653">
        <w:rPr>
          <w:color w:val="000000"/>
          <w:sz w:val="28"/>
          <w:szCs w:val="28"/>
        </w:rPr>
        <w:t>Л.В. Бледных</w:t>
      </w:r>
    </w:p>
    <w:p w:rsidR="00756055" w:rsidRDefault="00ED22FE" w:rsidP="00ED22FE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756055" w:rsidRDefault="00756055" w:rsidP="00ED22FE">
      <w:pPr>
        <w:spacing w:after="480"/>
        <w:jc w:val="both"/>
        <w:rPr>
          <w:color w:val="000000"/>
        </w:rPr>
      </w:pPr>
    </w:p>
    <w:p w:rsidR="00ED22FE" w:rsidRDefault="00ED22FE" w:rsidP="00ED22FE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</w:t>
      </w:r>
      <w:r w:rsidR="00756055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ED22FE" w:rsidRDefault="00ED22FE" w:rsidP="00ED22FE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 w:rsidR="0094029D">
        <w:rPr>
          <w:color w:val="000000"/>
          <w:u w:val="single"/>
        </w:rPr>
        <w:t xml:space="preserve">27.06.2016   </w:t>
      </w:r>
      <w:r>
        <w:rPr>
          <w:color w:val="000000"/>
        </w:rPr>
        <w:t>№_</w:t>
      </w:r>
      <w:r w:rsidR="0094029D">
        <w:rPr>
          <w:color w:val="000000"/>
          <w:u w:val="single"/>
        </w:rPr>
        <w:t xml:space="preserve">199 </w:t>
      </w:r>
      <w:r>
        <w:rPr>
          <w:color w:val="000000"/>
          <w:u w:val="single"/>
        </w:rPr>
        <w:t xml:space="preserve">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</w:t>
      </w:r>
    </w:p>
    <w:p w:rsidR="00ED22FE" w:rsidRDefault="00ED22FE" w:rsidP="00ED22F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ED22FE" w:rsidRDefault="00ED22FE" w:rsidP="00ED22FE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ED22FE" w:rsidRDefault="00ED22FE" w:rsidP="00ED22FE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ED22FE" w:rsidRDefault="00ED22FE" w:rsidP="00ED22FE">
      <w:pPr>
        <w:jc w:val="center"/>
        <w:rPr>
          <w:b/>
          <w:color w:val="000000"/>
        </w:rPr>
      </w:pPr>
    </w:p>
    <w:p w:rsidR="00ED22FE" w:rsidRDefault="00ED22FE" w:rsidP="00ED22FE">
      <w:pPr>
        <w:jc w:val="center"/>
        <w:rPr>
          <w:b/>
          <w:color w:val="000000"/>
        </w:rPr>
      </w:pPr>
    </w:p>
    <w:p w:rsidR="00ED22FE" w:rsidRDefault="00ED22FE" w:rsidP="00ED22FE">
      <w:pPr>
        <w:jc w:val="both"/>
      </w:pPr>
      <w:r>
        <w:rPr>
          <w:color w:val="000000"/>
        </w:rPr>
        <w:tab/>
        <w:t>1.</w:t>
      </w:r>
      <w: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ED22FE" w:rsidRDefault="00ED22FE" w:rsidP="00ED22FE">
      <w:pPr>
        <w:jc w:val="both"/>
      </w:pPr>
    </w:p>
    <w:p w:rsidR="00ED22FE" w:rsidRDefault="00ED22FE" w:rsidP="00ED22FE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ED22FE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  <w:jc w:val="center"/>
            </w:pPr>
            <w:r>
              <w:t>Расходы (тыс. рублей)</w:t>
            </w:r>
          </w:p>
          <w:p w:rsidR="00ED22FE" w:rsidRDefault="00ED22FE">
            <w:pPr>
              <w:snapToGrid w:val="0"/>
              <w:jc w:val="center"/>
            </w:pPr>
          </w:p>
        </w:tc>
      </w:tr>
      <w:tr w:rsidR="00ED22FE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22FE" w:rsidRDefault="00ED22FE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22FE" w:rsidRDefault="00ED22FE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22FE" w:rsidRDefault="00ED22FE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2014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2018</w:t>
            </w:r>
          </w:p>
        </w:tc>
      </w:tr>
      <w:tr w:rsidR="00ED22FE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2FE" w:rsidRDefault="00ED22FE">
            <w:pPr>
              <w:snapToGrid w:val="0"/>
            </w:pPr>
            <w:r>
              <w:t>«Развитие культуры» на 2014-2016 годы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9231D8">
            <w:pPr>
              <w:snapToGrid w:val="0"/>
              <w:rPr>
                <w:b/>
              </w:rPr>
            </w:pPr>
            <w:r>
              <w:rPr>
                <w:b/>
              </w:rPr>
              <w:t>1167</w:t>
            </w:r>
            <w:r w:rsidR="000C435B">
              <w:rPr>
                <w:b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ED22FE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22FE" w:rsidRDefault="00ED22FE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D22FE" w:rsidRDefault="00ED22FE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2FE" w:rsidRDefault="00ED22FE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D22FE" w:rsidRDefault="00ED22FE">
            <w:pPr>
              <w:snapToGrid w:val="0"/>
            </w:pPr>
          </w:p>
        </w:tc>
      </w:tr>
      <w:tr w:rsidR="00ED22FE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3506,5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</w:tr>
      <w:tr w:rsidR="00ED22FE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9231D8">
            <w:pPr>
              <w:snapToGrid w:val="0"/>
            </w:pPr>
            <w:r>
              <w:t>4214,4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9231D8">
            <w:pPr>
              <w:snapToGrid w:val="0"/>
            </w:pPr>
            <w:r>
              <w:t>40</w:t>
            </w:r>
            <w:r w:rsidR="000C435B"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</w:tr>
      <w:tr w:rsidR="00ED22F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22FE" w:rsidRDefault="00ED22FE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22FE" w:rsidRDefault="00ED22FE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22FE" w:rsidRDefault="00ED22FE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</w:tr>
    </w:tbl>
    <w:p w:rsidR="00ED22FE" w:rsidRDefault="00ED22FE" w:rsidP="00ED22FE">
      <w:r>
        <w:t xml:space="preserve">                                                                          </w:t>
      </w:r>
    </w:p>
    <w:p w:rsidR="00ED22FE" w:rsidRDefault="00ED22FE" w:rsidP="00ED22FE">
      <w:pPr>
        <w:jc w:val="both"/>
      </w:pPr>
      <w:r>
        <w:tab/>
      </w: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jc w:val="both"/>
      </w:pPr>
    </w:p>
    <w:p w:rsidR="00ED22FE" w:rsidRDefault="00ED22FE" w:rsidP="00ED22FE">
      <w:pPr>
        <w:ind w:firstLine="708"/>
        <w:jc w:val="both"/>
      </w:pPr>
      <w:r>
        <w:lastRenderedPageBreak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ED22FE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Источники финансиро-</w:t>
            </w:r>
          </w:p>
          <w:p w:rsidR="00ED22FE" w:rsidRDefault="00ED22FE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ED22FE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2018</w:t>
            </w:r>
          </w:p>
        </w:tc>
      </w:tr>
      <w:tr w:rsidR="00ED22FE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Муниципа-</w:t>
            </w:r>
          </w:p>
          <w:p w:rsidR="00ED22FE" w:rsidRDefault="00ED22FE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8954F4">
            <w:pPr>
              <w:snapToGrid w:val="0"/>
              <w:rPr>
                <w:b/>
              </w:rPr>
            </w:pPr>
            <w:r>
              <w:rPr>
                <w:b/>
              </w:rPr>
              <w:t>16729,</w:t>
            </w:r>
            <w:r w:rsidR="000C435B">
              <w:rPr>
                <w:b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ED22FE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</w:t>
            </w:r>
          </w:p>
          <w:p w:rsidR="00ED22FE" w:rsidRDefault="00ED22F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</w:tr>
      <w:tr w:rsidR="00ED22FE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5053,7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5614,0</w:t>
            </w:r>
          </w:p>
        </w:tc>
      </w:tr>
      <w:tr w:rsidR="00ED22FE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0C435B">
            <w:pPr>
              <w:snapToGrid w:val="0"/>
            </w:pPr>
            <w:r>
              <w:t>11676</w:t>
            </w:r>
            <w:r w:rsidR="008954F4">
              <w:t>,</w:t>
            </w:r>
            <w: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7113,5</w:t>
            </w:r>
          </w:p>
        </w:tc>
      </w:tr>
      <w:tr w:rsidR="00ED22FE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</w:t>
            </w:r>
          </w:p>
          <w:p w:rsidR="00ED22FE" w:rsidRDefault="00ED22FE">
            <w:pPr>
              <w:snapToGrid w:val="0"/>
            </w:pPr>
            <w:r>
              <w:t>тие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</w:t>
            </w:r>
          </w:p>
          <w:p w:rsidR="00ED22FE" w:rsidRDefault="00ED22F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3,9</w:t>
            </w:r>
          </w:p>
        </w:tc>
      </w:tr>
      <w:tr w:rsidR="00ED22FE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1395,7</w:t>
            </w:r>
          </w:p>
        </w:tc>
      </w:tr>
      <w:tr w:rsidR="00ED22FE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3506,5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1646,8</w:t>
            </w:r>
          </w:p>
        </w:tc>
      </w:tr>
      <w:tr w:rsidR="00ED22FE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мероприя-тие</w:t>
            </w: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</w:t>
            </w:r>
          </w:p>
          <w:p w:rsidR="00ED22FE" w:rsidRDefault="00ED22FE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1806,1</w:t>
            </w:r>
          </w:p>
        </w:tc>
      </w:tr>
      <w:tr w:rsidR="00ED22FE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8954F4">
            <w:pPr>
              <w:snapToGrid w:val="0"/>
            </w:pPr>
            <w:r>
              <w:t>4214,4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2908,4</w:t>
            </w:r>
          </w:p>
        </w:tc>
      </w:tr>
      <w:tr w:rsidR="00ED22FE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</w:t>
            </w:r>
          </w:p>
          <w:p w:rsidR="00ED22FE" w:rsidRDefault="00ED22FE">
            <w:pPr>
              <w:snapToGrid w:val="0"/>
            </w:pPr>
            <w:r>
              <w:t>тие</w:t>
            </w: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ED22FE" w:rsidRDefault="00ED22FE">
            <w:pPr>
              <w:jc w:val="both"/>
            </w:pPr>
            <w:r>
              <w:t>Установка АПС, видеонаблюде-ния, молние-защиты.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</w:t>
            </w:r>
          </w:p>
          <w:p w:rsidR="00ED22FE" w:rsidRDefault="00ED22FE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Областной </w:t>
            </w:r>
          </w:p>
          <w:p w:rsidR="00ED22FE" w:rsidRDefault="00ED22FE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297,1</w:t>
            </w:r>
          </w:p>
        </w:tc>
      </w:tr>
      <w:tr w:rsidR="00ED22FE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405,4</w:t>
            </w:r>
          </w:p>
        </w:tc>
      </w:tr>
      <w:tr w:rsidR="00ED22FE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lastRenderedPageBreak/>
              <w:t>Отдельное мероприя-</w:t>
            </w:r>
          </w:p>
          <w:p w:rsidR="00ED22FE" w:rsidRDefault="00ED22FE">
            <w:pPr>
              <w:snapToGrid w:val="0"/>
            </w:pPr>
            <w:r>
              <w:t>тие</w:t>
            </w: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 xml:space="preserve">Областной </w:t>
            </w:r>
          </w:p>
          <w:p w:rsidR="00ED22FE" w:rsidRDefault="00ED22FE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771,4</w:t>
            </w:r>
          </w:p>
        </w:tc>
      </w:tr>
      <w:tr w:rsidR="00ED22FE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900,4</w:t>
            </w:r>
          </w:p>
        </w:tc>
      </w:tr>
      <w:tr w:rsidR="00ED22FE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Отдельное мероприя-тие</w:t>
            </w: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  <w:p w:rsidR="00ED22FE" w:rsidRDefault="00ED22FE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14,5</w:t>
            </w:r>
          </w:p>
        </w:tc>
      </w:tr>
      <w:tr w:rsidR="00ED22FE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Отдельное мероприя-тие</w:t>
            </w:r>
          </w:p>
          <w:p w:rsidR="00ED22FE" w:rsidRDefault="00ED22FE"/>
          <w:p w:rsidR="00ED22FE" w:rsidRDefault="00ED22FE"/>
          <w:p w:rsidR="00ED22FE" w:rsidRDefault="00ED22FE"/>
          <w:p w:rsidR="00ED22FE" w:rsidRDefault="00ED22FE"/>
          <w:p w:rsidR="00ED22FE" w:rsidRDefault="00ED22FE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ED22FE" w:rsidRDefault="00ED22FE">
            <w:pPr>
              <w:jc w:val="both"/>
            </w:pPr>
          </w:p>
          <w:p w:rsidR="00ED22FE" w:rsidRDefault="00ED22FE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237,2</w:t>
            </w:r>
          </w:p>
        </w:tc>
      </w:tr>
      <w:tr w:rsidR="00ED22FE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8954F4">
            <w:pPr>
              <w:snapToGrid w:val="0"/>
            </w:pPr>
            <w:r>
              <w:t>40</w:t>
            </w:r>
            <w:r w:rsidR="000C435B"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270,0</w:t>
            </w:r>
          </w:p>
        </w:tc>
      </w:tr>
      <w:tr w:rsidR="00ED22FE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883,5</w:t>
            </w:r>
          </w:p>
          <w:p w:rsidR="00ED22FE" w:rsidRDefault="00ED22FE">
            <w:pPr>
              <w:snapToGrid w:val="0"/>
            </w:pPr>
          </w:p>
        </w:tc>
      </w:tr>
      <w:tr w:rsidR="00ED22FE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968,0</w:t>
            </w:r>
          </w:p>
        </w:tc>
      </w:tr>
      <w:tr w:rsidR="00ED22FE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  <w:tr w:rsidR="00ED22FE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223,0</w:t>
            </w:r>
          </w:p>
        </w:tc>
      </w:tr>
      <w:tr w:rsidR="00ED22FE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FE" w:rsidRDefault="00ED22F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FE" w:rsidRDefault="00ED22FE">
            <w:pPr>
              <w:snapToGrid w:val="0"/>
            </w:pPr>
            <w:r>
              <w:t>-</w:t>
            </w:r>
          </w:p>
        </w:tc>
      </w:tr>
    </w:tbl>
    <w:p w:rsidR="00ED22FE" w:rsidRDefault="00ED22FE" w:rsidP="00ED22FE">
      <w:pPr>
        <w:spacing w:after="480"/>
        <w:jc w:val="center"/>
      </w:pPr>
      <w:r>
        <w:rPr>
          <w:color w:val="000000"/>
        </w:rPr>
        <w:t xml:space="preserve"> </w:t>
      </w:r>
    </w:p>
    <w:p w:rsidR="00ED22FE" w:rsidRDefault="00ED22FE"/>
    <w:sectPr w:rsidR="00ED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D22FE"/>
    <w:rsid w:val="000C435B"/>
    <w:rsid w:val="00756055"/>
    <w:rsid w:val="008954F4"/>
    <w:rsid w:val="009231D8"/>
    <w:rsid w:val="0094029D"/>
    <w:rsid w:val="00B942B7"/>
    <w:rsid w:val="00BD5653"/>
    <w:rsid w:val="00DF28D4"/>
    <w:rsid w:val="00ED22FE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2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D22F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ED2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2016-06-29T05:36:00Z</dcterms:created>
  <dcterms:modified xsi:type="dcterms:W3CDTF">2016-06-29T05:36:00Z</dcterms:modified>
</cp:coreProperties>
</file>