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5A" w:rsidRDefault="00A878C8" w:rsidP="00F7545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545A">
        <w:rPr>
          <w:b/>
          <w:sz w:val="28"/>
          <w:szCs w:val="28"/>
        </w:rPr>
        <w:t>АДМИНИСТРАЦИЯ ТУЖИНСКОГО МУНИЦИПАЛЬНОГО РАЙОНА</w:t>
      </w:r>
    </w:p>
    <w:p w:rsidR="00F7545A" w:rsidRDefault="00F7545A" w:rsidP="00F7545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7545A" w:rsidRDefault="00F7545A" w:rsidP="00F7545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F7545A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45A" w:rsidRDefault="002C7450" w:rsidP="00F7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F7545A" w:rsidRDefault="00F7545A" w:rsidP="00F7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F7545A" w:rsidRDefault="00F7545A" w:rsidP="00F754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45A" w:rsidRDefault="002C7450" w:rsidP="00F7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</w:tr>
      <w:tr w:rsidR="00F7545A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45A" w:rsidRDefault="00F7545A" w:rsidP="00F754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F7545A" w:rsidRDefault="00F7545A" w:rsidP="00F7545A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F7545A" w:rsidRDefault="00F7545A" w:rsidP="00F754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решениями Тужинской районной Думы от 14.12.2015    № 67/408 «О бюджете Тужинского муниципального района на 2016 год», от 14.12.2015 № 67/409, от 25.12.2015 № 68/418 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F7545A" w:rsidRDefault="00F7545A" w:rsidP="00F754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435), утвердив изменения согласно приложению. </w:t>
      </w:r>
    </w:p>
    <w:p w:rsidR="00F7545A" w:rsidRDefault="00F7545A" w:rsidP="00F754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7545A" w:rsidRDefault="00F7545A" w:rsidP="00F7545A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F7545A" w:rsidRDefault="00F7545A" w:rsidP="00F7545A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F7545A" w:rsidRDefault="00F7545A" w:rsidP="00F7545A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F7545A" w:rsidRDefault="00F7545A" w:rsidP="00F754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F7545A" w:rsidRDefault="00F7545A" w:rsidP="00F7545A">
      <w:pPr>
        <w:spacing w:after="120"/>
        <w:jc w:val="both"/>
      </w:pPr>
      <w:r>
        <w:rPr>
          <w:color w:val="000000"/>
          <w:sz w:val="28"/>
          <w:szCs w:val="28"/>
        </w:rPr>
        <w:t>Тужинского муниципального района                     Е.В.Видякина</w:t>
      </w:r>
    </w:p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/>
    <w:p w:rsidR="00F7545A" w:rsidRDefault="00F7545A" w:rsidP="00F7545A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F7545A" w:rsidRPr="003B516D" w:rsidRDefault="00F7545A" w:rsidP="00F7545A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от </w:t>
      </w:r>
      <w:r>
        <w:rPr>
          <w:color w:val="000000"/>
          <w:u w:val="single"/>
        </w:rPr>
        <w:t xml:space="preserve">        ___________</w:t>
      </w:r>
      <w:r>
        <w:rPr>
          <w:color w:val="000000"/>
        </w:rPr>
        <w:t xml:space="preserve"> №_</w:t>
      </w:r>
      <w:r>
        <w:rPr>
          <w:color w:val="000000"/>
          <w:u w:val="single"/>
        </w:rPr>
        <w:t>_____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F7545A" w:rsidRDefault="00F7545A" w:rsidP="00F7545A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F7545A" w:rsidRDefault="00F7545A" w:rsidP="00F7545A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  <w:r>
        <w:rPr>
          <w:b/>
          <w:color w:val="000000"/>
        </w:rPr>
        <w:tab/>
      </w:r>
    </w:p>
    <w:p w:rsidR="00F7545A" w:rsidRDefault="00F7545A" w:rsidP="00F7545A">
      <w:pPr>
        <w:jc w:val="center"/>
        <w:rPr>
          <w:b/>
          <w:color w:val="000000"/>
        </w:rPr>
      </w:pPr>
    </w:p>
    <w:p w:rsidR="00F7545A" w:rsidRDefault="00F7545A" w:rsidP="00F7545A">
      <w:pPr>
        <w:jc w:val="both"/>
        <w:rPr>
          <w:color w:val="000000"/>
        </w:rPr>
      </w:pPr>
      <w:r>
        <w:rPr>
          <w:color w:val="000000"/>
        </w:rPr>
        <w:tab/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  изложить в новой редакции следующего содержания:</w:t>
      </w:r>
    </w:p>
    <w:p w:rsidR="00F7545A" w:rsidRDefault="00F7545A" w:rsidP="00F7545A">
      <w:pPr>
        <w:rPr>
          <w:color w:val="000000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3276"/>
        <w:gridCol w:w="6294"/>
      </w:tblGrid>
      <w:tr w:rsidR="00F7545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Объемы  ассигнований </w:t>
            </w:r>
          </w:p>
          <w:p w:rsidR="00F7545A" w:rsidRDefault="00F7545A" w:rsidP="00F7545A">
            <w:pPr>
              <w:rPr>
                <w:color w:val="000000"/>
              </w:rPr>
            </w:pPr>
            <w:r>
              <w:t>муниципальной</w:t>
            </w:r>
            <w: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F7545A" w:rsidRDefault="00F7545A" w:rsidP="00F7545A">
            <w:pPr>
              <w:jc w:val="both"/>
            </w:pPr>
            <w:r>
              <w:t>общий объем –   73345,5  тыс. рублей, в том числе:</w:t>
            </w:r>
          </w:p>
          <w:p w:rsidR="00F7545A" w:rsidRDefault="00F7545A" w:rsidP="00F7545A">
            <w:pPr>
              <w:jc w:val="both"/>
            </w:pPr>
            <w:r>
              <w:t>всего по годам:</w:t>
            </w:r>
          </w:p>
          <w:p w:rsidR="00F7545A" w:rsidRDefault="00F7545A" w:rsidP="00F7545A">
            <w:pPr>
              <w:jc w:val="both"/>
            </w:pPr>
            <w:r>
              <w:t>2014 год –  16239,2 тыс. рублей;</w:t>
            </w:r>
          </w:p>
          <w:p w:rsidR="00F7545A" w:rsidRDefault="00F7545A" w:rsidP="00F7545A">
            <w:pPr>
              <w:jc w:val="both"/>
            </w:pPr>
            <w:r>
              <w:t xml:space="preserve">2015 год –  15008,1 тыс. рублей; </w:t>
            </w:r>
          </w:p>
          <w:p w:rsidR="00F7545A" w:rsidRDefault="00F7545A" w:rsidP="00F7545A">
            <w:pPr>
              <w:jc w:val="both"/>
            </w:pPr>
            <w:r>
              <w:t>2016 год –  16635,4 тыс. рублей;</w:t>
            </w:r>
          </w:p>
          <w:p w:rsidR="00F7545A" w:rsidRDefault="00F7545A" w:rsidP="00F7545A">
            <w:pPr>
              <w:rPr>
                <w:color w:val="000000"/>
              </w:rPr>
            </w:pPr>
            <w:r>
              <w:rPr>
                <w:color w:val="000000"/>
              </w:rPr>
              <w:t>2017 год -   12731,4 тыс.рублей;</w:t>
            </w:r>
          </w:p>
          <w:p w:rsidR="00F7545A" w:rsidRDefault="00F7545A" w:rsidP="00F7545A">
            <w:pPr>
              <w:rPr>
                <w:color w:val="000000"/>
              </w:rPr>
            </w:pPr>
            <w:r>
              <w:rPr>
                <w:color w:val="000000"/>
              </w:rPr>
              <w:t>2018 год -   12731,4 тыс.рублей;</w:t>
            </w:r>
          </w:p>
        </w:tc>
      </w:tr>
    </w:tbl>
    <w:p w:rsidR="00F7545A" w:rsidRDefault="00F7545A" w:rsidP="00F7545A">
      <w:pPr>
        <w:rPr>
          <w:color w:val="000000"/>
        </w:rPr>
      </w:pPr>
    </w:p>
    <w:p w:rsidR="00F7545A" w:rsidRDefault="00F7545A" w:rsidP="00F7545A">
      <w:pPr>
        <w:jc w:val="both"/>
        <w:rPr>
          <w:color w:val="000000"/>
        </w:rPr>
      </w:pPr>
      <w:r>
        <w:rPr>
          <w:bCs/>
        </w:rPr>
        <w:tab/>
      </w:r>
      <w:r>
        <w:rPr>
          <w:color w:val="000000"/>
        </w:rPr>
        <w:t>2. Пункт 3 Раздела 5 « Ресурсное обеспечение муниципальной программы» изложить в новой редакции следующего содержания:</w:t>
      </w:r>
    </w:p>
    <w:p w:rsidR="00F7545A" w:rsidRDefault="00F7545A" w:rsidP="00F7545A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  73345,5  тыс. рублей, в том числе:</w:t>
      </w:r>
    </w:p>
    <w:p w:rsidR="00F7545A" w:rsidRDefault="00F7545A" w:rsidP="00F7545A">
      <w:pPr>
        <w:ind w:firstLine="708"/>
        <w:jc w:val="both"/>
      </w:pPr>
    </w:p>
    <w:p w:rsidR="00F7545A" w:rsidRDefault="00F7545A" w:rsidP="00F7545A">
      <w:pPr>
        <w:jc w:val="both"/>
      </w:pPr>
      <w:r>
        <w:t xml:space="preserve"> в 2014 году - 16239,2    тыс. рублей;</w:t>
      </w:r>
    </w:p>
    <w:p w:rsidR="00F7545A" w:rsidRDefault="00F7545A" w:rsidP="00F7545A">
      <w:pPr>
        <w:jc w:val="both"/>
      </w:pPr>
      <w:r>
        <w:t xml:space="preserve"> в 2015 году – 15008,1   тыс. рублей;</w:t>
      </w:r>
    </w:p>
    <w:p w:rsidR="00F7545A" w:rsidRDefault="00F7545A" w:rsidP="00F7545A">
      <w:pPr>
        <w:jc w:val="both"/>
      </w:pPr>
      <w:r>
        <w:t xml:space="preserve"> в 2016 году – 16635,4    тыс. рублей,</w:t>
      </w:r>
    </w:p>
    <w:p w:rsidR="00F7545A" w:rsidRDefault="00F7545A" w:rsidP="00F7545A">
      <w:pPr>
        <w:jc w:val="both"/>
      </w:pPr>
      <w:r>
        <w:t xml:space="preserve"> в 2017 году - 12731,4    тыс. рублей;</w:t>
      </w:r>
    </w:p>
    <w:p w:rsidR="00F7545A" w:rsidRDefault="00F7545A" w:rsidP="00F7545A">
      <w:pPr>
        <w:jc w:val="both"/>
      </w:pPr>
      <w:r>
        <w:t xml:space="preserve"> в 2018 году - 12731,4    тыс.рублей;</w:t>
      </w:r>
    </w:p>
    <w:p w:rsidR="00F7545A" w:rsidRDefault="00F7545A" w:rsidP="00F7545A">
      <w:pPr>
        <w:jc w:val="both"/>
      </w:pPr>
      <w:r>
        <w:t xml:space="preserve"> из них:</w:t>
      </w:r>
    </w:p>
    <w:p w:rsidR="00F7545A" w:rsidRDefault="00F7545A" w:rsidP="00F7545A">
      <w:pPr>
        <w:jc w:val="both"/>
      </w:pPr>
      <w:r>
        <w:t>за счет средств федерального бюджета – 567,8 тыс.рублей, в том числе:</w:t>
      </w:r>
    </w:p>
    <w:p w:rsidR="00F7545A" w:rsidRDefault="00F7545A" w:rsidP="00F7545A">
      <w:pPr>
        <w:jc w:val="both"/>
      </w:pPr>
      <w:r>
        <w:t>в 2014 году -  556,9 тыс.рублей</w:t>
      </w:r>
    </w:p>
    <w:p w:rsidR="00F7545A" w:rsidRDefault="00F7545A" w:rsidP="00F7545A">
      <w:pPr>
        <w:jc w:val="both"/>
      </w:pPr>
      <w:r>
        <w:t>в 2015 году – 3,1 тыс рублей</w:t>
      </w:r>
    </w:p>
    <w:p w:rsidR="00F7545A" w:rsidRDefault="00F7545A" w:rsidP="00F7545A">
      <w:pPr>
        <w:jc w:val="both"/>
      </w:pPr>
      <w:r>
        <w:t>в 2016 году –   -</w:t>
      </w:r>
    </w:p>
    <w:p w:rsidR="00F7545A" w:rsidRDefault="00F7545A" w:rsidP="00F7545A">
      <w:pPr>
        <w:jc w:val="both"/>
      </w:pPr>
      <w:r>
        <w:t>в 2017 году – 3,9 тыс.рублей</w:t>
      </w:r>
    </w:p>
    <w:p w:rsidR="00F7545A" w:rsidRDefault="00F7545A" w:rsidP="00F7545A">
      <w:pPr>
        <w:jc w:val="both"/>
      </w:pPr>
      <w:r>
        <w:t>в 2018 году – 3,9тыс.рублей</w:t>
      </w:r>
    </w:p>
    <w:p w:rsidR="00F7545A" w:rsidRDefault="00F7545A" w:rsidP="00F7545A">
      <w:pPr>
        <w:jc w:val="both"/>
      </w:pPr>
      <w:r>
        <w:t xml:space="preserve"> за счет средств областного бюджета –   29221,8 тыс. рублей, в том числе:</w:t>
      </w:r>
    </w:p>
    <w:p w:rsidR="00F7545A" w:rsidRDefault="00F7545A" w:rsidP="00F7545A">
      <w:pPr>
        <w:jc w:val="both"/>
      </w:pPr>
      <w:r>
        <w:t xml:space="preserve"> в 2014 году – 7113,0 тыс. рублей;</w:t>
      </w:r>
    </w:p>
    <w:p w:rsidR="00F7545A" w:rsidRDefault="00F7545A" w:rsidP="00F7545A">
      <w:pPr>
        <w:jc w:val="both"/>
      </w:pPr>
      <w:r>
        <w:t xml:space="preserve"> в 2015 году – 5905,8 тыс. рублей;</w:t>
      </w:r>
    </w:p>
    <w:p w:rsidR="00F7545A" w:rsidRDefault="00F7545A" w:rsidP="00F7545A">
      <w:pPr>
        <w:jc w:val="both"/>
      </w:pPr>
      <w:r>
        <w:t xml:space="preserve"> в 2016 году – 4975,0 тыс. рублей,</w:t>
      </w:r>
    </w:p>
    <w:p w:rsidR="00F7545A" w:rsidRDefault="00F7545A" w:rsidP="00F7545A">
      <w:pPr>
        <w:jc w:val="both"/>
      </w:pPr>
      <w:r>
        <w:t xml:space="preserve"> в 2017 году  - 5614,0 тыс.рублей</w:t>
      </w:r>
    </w:p>
    <w:p w:rsidR="00F7545A" w:rsidRDefault="00F7545A" w:rsidP="00F7545A">
      <w:pPr>
        <w:jc w:val="both"/>
      </w:pPr>
      <w:r>
        <w:t xml:space="preserve"> в 2018 году   -5614,0 тыс.рублей</w:t>
      </w:r>
    </w:p>
    <w:p w:rsidR="00F7545A" w:rsidRDefault="00F7545A" w:rsidP="00F7545A">
      <w:pPr>
        <w:jc w:val="both"/>
      </w:pPr>
    </w:p>
    <w:p w:rsidR="00F7545A" w:rsidRDefault="00F7545A" w:rsidP="00F7545A">
      <w:pPr>
        <w:jc w:val="both"/>
      </w:pPr>
      <w:r>
        <w:lastRenderedPageBreak/>
        <w:t xml:space="preserve"> за счет средств  бюджета муниципального района  – 43555,9 тыс. рублей, в том числе:</w:t>
      </w:r>
    </w:p>
    <w:p w:rsidR="00F7545A" w:rsidRDefault="00F7545A" w:rsidP="00F7545A">
      <w:pPr>
        <w:jc w:val="both"/>
      </w:pPr>
      <w:r>
        <w:t xml:space="preserve"> в 2014 году – 8569,3 тыс. рублей;</w:t>
      </w:r>
    </w:p>
    <w:p w:rsidR="00F7545A" w:rsidRDefault="00F7545A" w:rsidP="00F7545A">
      <w:pPr>
        <w:jc w:val="both"/>
      </w:pPr>
      <w:r>
        <w:t xml:space="preserve"> в 2015 году – 9099,2 тыс. рублей.</w:t>
      </w:r>
    </w:p>
    <w:p w:rsidR="00F7545A" w:rsidRDefault="00F7545A" w:rsidP="00F7545A">
      <w:pPr>
        <w:jc w:val="both"/>
      </w:pPr>
      <w:r>
        <w:t xml:space="preserve"> в 2016 году -  11660,4тыс.рублей</w:t>
      </w:r>
    </w:p>
    <w:p w:rsidR="00F7545A" w:rsidRDefault="00F7545A" w:rsidP="00F7545A">
      <w:pPr>
        <w:jc w:val="both"/>
      </w:pPr>
      <w:r>
        <w:t xml:space="preserve"> в 2017 году  - 7113,5 тыс.рублей</w:t>
      </w:r>
    </w:p>
    <w:p w:rsidR="00F7545A" w:rsidRDefault="00F7545A" w:rsidP="00F7545A">
      <w:pPr>
        <w:jc w:val="both"/>
      </w:pPr>
      <w:r>
        <w:t xml:space="preserve"> в 2018 году -  7113,5 тыс.рублей»</w:t>
      </w:r>
    </w:p>
    <w:p w:rsidR="00F7545A" w:rsidRDefault="00F7545A" w:rsidP="00F7545A">
      <w:pPr>
        <w:ind w:firstLine="540"/>
        <w:jc w:val="both"/>
      </w:pPr>
      <w:r>
        <w:t>3.</w:t>
      </w:r>
      <w:r>
        <w:rPr>
          <w:b/>
        </w:rPr>
        <w:t xml:space="preserve"> </w:t>
      </w:r>
      <w:r>
        <w:t>Строку</w:t>
      </w:r>
      <w:r>
        <w:rPr>
          <w:b/>
        </w:rPr>
        <w:t xml:space="preserve"> «</w:t>
      </w:r>
      <w:r>
        <w:t xml:space="preserve">Объем финансирования программы  по основным направлениям финансирования по годам» раздела 5 </w:t>
      </w:r>
      <w:r>
        <w:rPr>
          <w:color w:val="000000"/>
        </w:rPr>
        <w:t>« Ресурсное обеспечение муниципальной программы» изложить в новой редакции следующего содержания</w:t>
      </w:r>
    </w:p>
    <w:p w:rsidR="00F7545A" w:rsidRDefault="00F7545A" w:rsidP="00F7545A">
      <w:pPr>
        <w:ind w:firstLine="540"/>
        <w:jc w:val="center"/>
        <w:rPr>
          <w:b/>
        </w:rPr>
      </w:pPr>
      <w:r>
        <w:rPr>
          <w:b/>
        </w:rPr>
        <w:t>Объем финансирования программы  по основным направлениям финансирования по годам</w:t>
      </w:r>
    </w:p>
    <w:tbl>
      <w:tblPr>
        <w:tblStyle w:val="a3"/>
        <w:tblW w:w="9708" w:type="dxa"/>
        <w:tblInd w:w="0" w:type="dxa"/>
        <w:tblLook w:val="01E0"/>
      </w:tblPr>
      <w:tblGrid>
        <w:gridCol w:w="2877"/>
        <w:gridCol w:w="1407"/>
        <w:gridCol w:w="1008"/>
        <w:gridCol w:w="996"/>
        <w:gridCol w:w="996"/>
        <w:gridCol w:w="1037"/>
        <w:gridCol w:w="1387"/>
      </w:tblGrid>
      <w:tr w:rsidR="00F7545A">
        <w:trPr>
          <w:trHeight w:val="495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F7545A" w:rsidRDefault="00F7545A" w:rsidP="00F7545A">
            <w:pPr>
              <w:jc w:val="both"/>
            </w:pPr>
            <w:r>
              <w:t>(тыс.руб.)</w:t>
            </w:r>
          </w:p>
        </w:tc>
      </w:tr>
      <w:tr w:rsidR="00F754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</w:p>
          <w:p w:rsidR="00F7545A" w:rsidRDefault="00F7545A" w:rsidP="00F7545A">
            <w:pPr>
              <w:jc w:val="both"/>
            </w:pPr>
            <w:r>
              <w:t>всего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В том числе по годам</w:t>
            </w:r>
          </w:p>
        </w:tc>
      </w:tr>
      <w:tr w:rsidR="00F75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2016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2017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2018</w:t>
            </w:r>
          </w:p>
        </w:tc>
      </w:tr>
      <w:tr w:rsidR="00F7545A">
        <w:trPr>
          <w:trHeight w:val="63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</w:p>
          <w:p w:rsidR="00F7545A" w:rsidRDefault="00F7545A" w:rsidP="00F7545A">
            <w:pPr>
              <w:jc w:val="both"/>
            </w:pPr>
            <w:r>
              <w:t>Капитальные вложения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</w:p>
          <w:p w:rsidR="00F7545A" w:rsidRDefault="00F7545A" w:rsidP="00F7545A">
            <w:pPr>
              <w:jc w:val="center"/>
            </w:pPr>
            <w:r>
              <w:t>-</w:t>
            </w:r>
          </w:p>
        </w:tc>
      </w:tr>
      <w:tr w:rsidR="00F7545A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Прочие расходы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73345,5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16635,4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12731,4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12731,4</w:t>
            </w:r>
          </w:p>
        </w:tc>
      </w:tr>
      <w:tr w:rsidR="00F7545A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 xml:space="preserve">Итого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73345,5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16635,4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12731,4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12731,4</w:t>
            </w:r>
          </w:p>
        </w:tc>
      </w:tr>
    </w:tbl>
    <w:p w:rsidR="00F7545A" w:rsidRDefault="00F7545A" w:rsidP="00F7545A">
      <w:pPr>
        <w:jc w:val="both"/>
      </w:pPr>
    </w:p>
    <w:p w:rsidR="00F7545A" w:rsidRDefault="00F7545A" w:rsidP="00F7545A">
      <w:pPr>
        <w:jc w:val="both"/>
      </w:pPr>
      <w:r>
        <w:tab/>
        <w:t>4.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F7545A" w:rsidRDefault="00F7545A" w:rsidP="00F7545A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680"/>
        <w:gridCol w:w="840"/>
        <w:gridCol w:w="840"/>
        <w:gridCol w:w="960"/>
        <w:gridCol w:w="840"/>
        <w:gridCol w:w="840"/>
      </w:tblGrid>
      <w:tr w:rsidR="00F7545A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jc w:val="center"/>
            </w:pPr>
            <w:r>
              <w:t>Расходы (тыс. рублей)</w:t>
            </w:r>
          </w:p>
          <w:p w:rsidR="00F7545A" w:rsidRDefault="00F7545A" w:rsidP="00F7545A">
            <w:pPr>
              <w:snapToGrid w:val="0"/>
              <w:jc w:val="center"/>
            </w:pPr>
          </w:p>
        </w:tc>
      </w:tr>
      <w:tr w:rsidR="00F7545A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545A" w:rsidRDefault="00F7545A" w:rsidP="00F7545A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545A" w:rsidRDefault="00F7545A" w:rsidP="00F7545A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545A" w:rsidRDefault="00F7545A" w:rsidP="00F7545A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2014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2018</w:t>
            </w:r>
          </w:p>
        </w:tc>
      </w:tr>
      <w:tr w:rsidR="00F7545A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«Развитие культуры» на 2014-2016 годы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11660,4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F7545A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545A" w:rsidRDefault="00F7545A" w:rsidP="00F7545A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F7545A" w:rsidRDefault="00F7545A" w:rsidP="00F7545A"/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 xml:space="preserve">Отдел культуры администра-ции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F7545A" w:rsidRDefault="00F7545A" w:rsidP="00F7545A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</w:p>
        </w:tc>
      </w:tr>
      <w:tr w:rsidR="00F7545A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3448,5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1646,8</w:t>
            </w:r>
          </w:p>
        </w:tc>
      </w:tr>
      <w:tr w:rsidR="00F7545A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Организация и поддержка народного творчества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4408,0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2908,4</w:t>
            </w:r>
          </w:p>
        </w:tc>
      </w:tr>
      <w:tr w:rsidR="00F7545A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405,4</w:t>
            </w:r>
          </w:p>
        </w:tc>
      </w:tr>
      <w:tr w:rsidR="00F7545A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1463,7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900,4</w:t>
            </w:r>
          </w:p>
        </w:tc>
      </w:tr>
      <w:tr w:rsidR="00F7545A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14,5</w:t>
            </w:r>
          </w:p>
        </w:tc>
      </w:tr>
      <w:tr w:rsidR="00F7545A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270,0</w:t>
            </w:r>
          </w:p>
        </w:tc>
      </w:tr>
      <w:tr w:rsidR="00F7545A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7545A" w:rsidRDefault="00F7545A" w:rsidP="00F7545A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7545A" w:rsidRDefault="00F7545A" w:rsidP="00F7545A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1334,0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968,0</w:t>
            </w:r>
          </w:p>
        </w:tc>
      </w:tr>
    </w:tbl>
    <w:p w:rsidR="00F7545A" w:rsidRDefault="00F7545A" w:rsidP="00F7545A">
      <w:r>
        <w:t xml:space="preserve">                                                                          </w:t>
      </w:r>
    </w:p>
    <w:p w:rsidR="00F7545A" w:rsidRDefault="00F7545A" w:rsidP="00F7545A">
      <w:pPr>
        <w:jc w:val="both"/>
      </w:pPr>
      <w:r>
        <w:tab/>
      </w:r>
    </w:p>
    <w:p w:rsidR="00F7545A" w:rsidRDefault="00F7545A" w:rsidP="00F7545A">
      <w:pPr>
        <w:jc w:val="both"/>
      </w:pPr>
    </w:p>
    <w:p w:rsidR="00F7545A" w:rsidRDefault="00F7545A" w:rsidP="00F7545A">
      <w:pPr>
        <w:jc w:val="both"/>
      </w:pPr>
    </w:p>
    <w:p w:rsidR="00F7545A" w:rsidRDefault="00F7545A" w:rsidP="00F7545A">
      <w:pPr>
        <w:jc w:val="both"/>
      </w:pPr>
    </w:p>
    <w:p w:rsidR="00F7545A" w:rsidRDefault="00F7545A" w:rsidP="00F7545A">
      <w:pPr>
        <w:ind w:firstLine="708"/>
        <w:jc w:val="both"/>
      </w:pPr>
      <w:r>
        <w:lastRenderedPageBreak/>
        <w:t>5.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F7545A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Источники финансиро-</w:t>
            </w:r>
          </w:p>
          <w:p w:rsidR="00F7545A" w:rsidRDefault="00F7545A" w:rsidP="00F7545A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F7545A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2018</w:t>
            </w:r>
          </w:p>
        </w:tc>
      </w:tr>
      <w:tr w:rsidR="00F7545A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Муниципа-</w:t>
            </w:r>
          </w:p>
          <w:p w:rsidR="00F7545A" w:rsidRDefault="00F7545A" w:rsidP="00F7545A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15008,1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16635,4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F7545A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</w:t>
            </w:r>
          </w:p>
          <w:p w:rsidR="00F7545A" w:rsidRDefault="00F7545A" w:rsidP="00F7545A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      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3,9</w:t>
            </w:r>
          </w:p>
        </w:tc>
      </w:tr>
      <w:tr w:rsidR="00F7545A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5905,8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4975,0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5614,0</w:t>
            </w:r>
          </w:p>
        </w:tc>
      </w:tr>
      <w:tr w:rsidR="00F7545A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11660,4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7113,5</w:t>
            </w:r>
          </w:p>
        </w:tc>
      </w:tr>
      <w:tr w:rsidR="00F7545A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Отдельное мероприя-</w:t>
            </w:r>
          </w:p>
          <w:p w:rsidR="00F7545A" w:rsidRDefault="00F7545A" w:rsidP="00F7545A">
            <w:pPr>
              <w:snapToGrid w:val="0"/>
            </w:pPr>
            <w:r>
              <w:t>тие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</w:t>
            </w:r>
          </w:p>
          <w:p w:rsidR="00F7545A" w:rsidRDefault="00F7545A" w:rsidP="00F7545A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      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3,9</w:t>
            </w:r>
          </w:p>
        </w:tc>
      </w:tr>
      <w:tr w:rsidR="00F7545A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1508,0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1214,0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1395,7</w:t>
            </w:r>
          </w:p>
        </w:tc>
      </w:tr>
      <w:tr w:rsidR="00F7545A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3448,5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1646,8</w:t>
            </w:r>
          </w:p>
        </w:tc>
      </w:tr>
      <w:tr w:rsidR="00F7545A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Отдельное мероприя-тие</w:t>
            </w: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</w:t>
            </w:r>
          </w:p>
          <w:p w:rsidR="00F7545A" w:rsidRDefault="00F7545A" w:rsidP="00F7545A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1921,7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1505,0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1806,1</w:t>
            </w:r>
          </w:p>
        </w:tc>
      </w:tr>
      <w:tr w:rsidR="00F7545A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4408,0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2908,4</w:t>
            </w:r>
          </w:p>
        </w:tc>
      </w:tr>
      <w:tr w:rsidR="00F7545A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Отдельное мероприя-</w:t>
            </w:r>
          </w:p>
          <w:p w:rsidR="00F7545A" w:rsidRDefault="00F7545A" w:rsidP="00F7545A">
            <w:pPr>
              <w:snapToGrid w:val="0"/>
            </w:pPr>
            <w:r>
              <w:t>тие</w:t>
            </w: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F7545A" w:rsidRDefault="00F7545A" w:rsidP="00F7545A">
            <w:pPr>
              <w:jc w:val="both"/>
            </w:pPr>
            <w:r>
              <w:t>Установка АПС, видеоналюдения, молниезащиты.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</w:t>
            </w:r>
          </w:p>
          <w:p w:rsidR="00F7545A" w:rsidRDefault="00F7545A" w:rsidP="00F7545A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Областной </w:t>
            </w:r>
          </w:p>
          <w:p w:rsidR="00F7545A" w:rsidRDefault="00F7545A" w:rsidP="00F7545A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317,0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297,1</w:t>
            </w:r>
          </w:p>
        </w:tc>
      </w:tr>
      <w:tr w:rsidR="00F7545A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598,4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405,4</w:t>
            </w:r>
          </w:p>
        </w:tc>
      </w:tr>
      <w:tr w:rsidR="00F7545A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lastRenderedPageBreak/>
              <w:t>Отдельное мероприя-</w:t>
            </w:r>
          </w:p>
          <w:p w:rsidR="00F7545A" w:rsidRDefault="00F7545A" w:rsidP="00F7545A">
            <w:pPr>
              <w:snapToGrid w:val="0"/>
            </w:pPr>
            <w:r>
              <w:t>тие</w:t>
            </w: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 xml:space="preserve">Областной </w:t>
            </w:r>
          </w:p>
          <w:p w:rsidR="00F7545A" w:rsidRDefault="00F7545A" w:rsidP="00F7545A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771,4</w:t>
            </w:r>
          </w:p>
        </w:tc>
      </w:tr>
      <w:tr w:rsidR="00F7545A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1463,7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900,4</w:t>
            </w:r>
          </w:p>
        </w:tc>
      </w:tr>
      <w:tr w:rsidR="00F7545A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Отдельное мероприя-тие</w:t>
            </w: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  <w:p w:rsidR="00F7545A" w:rsidRDefault="00F7545A" w:rsidP="00F7545A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Обеспечение подготовки и повышения квалификации кадров для учреждений культуры, дополнительно-го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14,5</w:t>
            </w:r>
          </w:p>
        </w:tc>
      </w:tr>
      <w:tr w:rsidR="00F7545A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Отдельное мероприя-тие</w:t>
            </w:r>
          </w:p>
          <w:p w:rsidR="00F7545A" w:rsidRDefault="00F7545A" w:rsidP="00F7545A"/>
          <w:p w:rsidR="00F7545A" w:rsidRDefault="00F7545A" w:rsidP="00F7545A"/>
          <w:p w:rsidR="00F7545A" w:rsidRDefault="00F7545A" w:rsidP="00F7545A"/>
          <w:p w:rsidR="00F7545A" w:rsidRDefault="00F7545A" w:rsidP="00F7545A"/>
          <w:p w:rsidR="00F7545A" w:rsidRDefault="00F7545A" w:rsidP="00F7545A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F7545A" w:rsidRDefault="00F7545A" w:rsidP="00F7545A">
            <w:pPr>
              <w:jc w:val="both"/>
            </w:pPr>
          </w:p>
          <w:p w:rsidR="00F7545A" w:rsidRDefault="00F7545A" w:rsidP="00F7545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207,0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237,2</w:t>
            </w:r>
          </w:p>
        </w:tc>
      </w:tr>
      <w:tr w:rsidR="00F7545A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393,9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270,0</w:t>
            </w:r>
          </w:p>
        </w:tc>
      </w:tr>
      <w:tr w:rsidR="00F7545A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917,7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762,0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883,5</w:t>
            </w:r>
          </w:p>
          <w:p w:rsidR="00F7545A" w:rsidRDefault="00F7545A" w:rsidP="00F7545A">
            <w:pPr>
              <w:snapToGrid w:val="0"/>
            </w:pPr>
          </w:p>
        </w:tc>
      </w:tr>
      <w:tr w:rsidR="00F7545A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1334,0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968,0</w:t>
            </w:r>
          </w:p>
        </w:tc>
      </w:tr>
      <w:tr w:rsidR="00F7545A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  <w:tr w:rsidR="00F7545A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252,4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251,0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223,0</w:t>
            </w:r>
          </w:p>
        </w:tc>
      </w:tr>
      <w:tr w:rsidR="00F7545A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A" w:rsidRDefault="00F7545A" w:rsidP="00F7545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A" w:rsidRDefault="00F7545A" w:rsidP="00F7545A">
            <w:pPr>
              <w:snapToGrid w:val="0"/>
            </w:pPr>
            <w:r>
              <w:t>-</w:t>
            </w:r>
          </w:p>
        </w:tc>
      </w:tr>
    </w:tbl>
    <w:p w:rsidR="00F7545A" w:rsidRDefault="00F7545A"/>
    <w:sectPr w:rsidR="00F7545A" w:rsidSect="00F7545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545A"/>
    <w:rsid w:val="002C7450"/>
    <w:rsid w:val="00A878C8"/>
    <w:rsid w:val="00C15904"/>
    <w:rsid w:val="00DD0A3F"/>
    <w:rsid w:val="00E22D7A"/>
    <w:rsid w:val="00F7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4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7545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F7545A"/>
  </w:style>
  <w:style w:type="table" w:styleId="a3">
    <w:name w:val="Table Grid"/>
    <w:basedOn w:val="a1"/>
    <w:rsid w:val="00F7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dc:description/>
  <cp:lastModifiedBy>Админ</cp:lastModifiedBy>
  <cp:revision>2</cp:revision>
  <cp:lastPrinted>2016-01-18T11:53:00Z</cp:lastPrinted>
  <dcterms:created xsi:type="dcterms:W3CDTF">2016-01-18T12:06:00Z</dcterms:created>
  <dcterms:modified xsi:type="dcterms:W3CDTF">2016-01-18T12:06:00Z</dcterms:modified>
</cp:coreProperties>
</file>