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0B" w:rsidRDefault="00E2250B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600F6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25pt;margin-top:.45pt;width:117.4pt;height:35.8pt;z-index:251657728;mso-width-relative:margin;mso-height-relative:margin" strokecolor="white">
            <v:textbox style="mso-next-textbox:#_x0000_s1026">
              <w:txbxContent>
                <w:p w:rsidR="00E600F6" w:rsidRPr="00351B23" w:rsidRDefault="00E600F6" w:rsidP="00E600F6"/>
              </w:txbxContent>
            </v:textbox>
          </v:shape>
        </w:pict>
      </w:r>
      <w:r w:rsidR="0046093A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0F6" w:rsidRDefault="00E600F6" w:rsidP="00E600F6">
      <w:pPr>
        <w:autoSpaceDE w:val="0"/>
        <w:autoSpaceDN w:val="0"/>
        <w:adjustRightInd w:val="0"/>
        <w:jc w:val="center"/>
      </w:pPr>
    </w:p>
    <w:p w:rsidR="00E600F6" w:rsidRPr="00C33A29" w:rsidRDefault="00E600F6" w:rsidP="00E600F6">
      <w:pPr>
        <w:pStyle w:val="ConsPlusTitle"/>
        <w:jc w:val="center"/>
      </w:pPr>
      <w:r w:rsidRPr="00C33A29">
        <w:t>АДМИНИСТРАЦИЯ ТУЖИНСКОГО МУНИЦИПАЛЬНОГО РАЙОНА</w:t>
      </w:r>
    </w:p>
    <w:p w:rsidR="00E600F6" w:rsidRPr="00C33A29" w:rsidRDefault="00E600F6" w:rsidP="00E600F6">
      <w:pPr>
        <w:pStyle w:val="ConsPlusTitle"/>
        <w:jc w:val="center"/>
      </w:pPr>
      <w:r w:rsidRPr="00C33A29">
        <w:t>КИРОВСКОЙ ОБЛАСТИ</w:t>
      </w:r>
    </w:p>
    <w:p w:rsidR="00E600F6" w:rsidRPr="00EF192C" w:rsidRDefault="00E600F6" w:rsidP="00E600F6">
      <w:pPr>
        <w:pStyle w:val="ConsPlusTitle"/>
        <w:jc w:val="center"/>
        <w:rPr>
          <w:b w:val="0"/>
          <w:sz w:val="36"/>
          <w:szCs w:val="36"/>
        </w:rPr>
      </w:pPr>
    </w:p>
    <w:p w:rsidR="00E600F6" w:rsidRDefault="00E600F6" w:rsidP="00E600F6">
      <w:pPr>
        <w:pStyle w:val="ConsPlusTitle"/>
        <w:jc w:val="center"/>
        <w:rPr>
          <w:sz w:val="28"/>
          <w:szCs w:val="28"/>
        </w:rPr>
      </w:pPr>
      <w:r w:rsidRPr="00C33A29">
        <w:rPr>
          <w:sz w:val="28"/>
          <w:szCs w:val="28"/>
        </w:rPr>
        <w:t>ПОСТАНОВЛЕНИЕ</w:t>
      </w:r>
    </w:p>
    <w:p w:rsidR="00E600F6" w:rsidRPr="00F72BF0" w:rsidRDefault="00E600F6" w:rsidP="00E600F6">
      <w:pPr>
        <w:pStyle w:val="ConsPlusTitle"/>
        <w:jc w:val="center"/>
        <w:rPr>
          <w:sz w:val="48"/>
          <w:szCs w:val="48"/>
        </w:rPr>
      </w:pPr>
    </w:p>
    <w:tbl>
      <w:tblPr>
        <w:tblW w:w="0" w:type="auto"/>
        <w:tblLook w:val="04A0"/>
      </w:tblPr>
      <w:tblGrid>
        <w:gridCol w:w="4984"/>
        <w:gridCol w:w="5330"/>
      </w:tblGrid>
      <w:tr w:rsidR="00E600F6" w:rsidRPr="00003366" w:rsidTr="00E600F6">
        <w:tc>
          <w:tcPr>
            <w:tcW w:w="4984" w:type="dxa"/>
          </w:tcPr>
          <w:p w:rsidR="00E600F6" w:rsidRPr="00003366" w:rsidRDefault="00E600F6" w:rsidP="00E600F6">
            <w:r>
              <w:t>12.05.2012</w:t>
            </w:r>
          </w:p>
        </w:tc>
        <w:tc>
          <w:tcPr>
            <w:tcW w:w="5330" w:type="dxa"/>
          </w:tcPr>
          <w:p w:rsidR="00E600F6" w:rsidRPr="00003366" w:rsidRDefault="00E600F6" w:rsidP="00E600F6">
            <w:pPr>
              <w:jc w:val="right"/>
            </w:pPr>
            <w:r w:rsidRPr="00003366">
              <w:t xml:space="preserve">№ </w:t>
            </w:r>
            <w:r>
              <w:t>259</w:t>
            </w:r>
          </w:p>
        </w:tc>
      </w:tr>
    </w:tbl>
    <w:p w:rsidR="00E600F6" w:rsidRDefault="00E600F6" w:rsidP="00E600F6">
      <w:pPr>
        <w:jc w:val="center"/>
      </w:pPr>
      <w:r>
        <w:t>пгт Тужа</w:t>
      </w:r>
    </w:p>
    <w:p w:rsidR="00E600F6" w:rsidRPr="00F72BF0" w:rsidRDefault="00E600F6" w:rsidP="00E600F6">
      <w:pPr>
        <w:rPr>
          <w:sz w:val="48"/>
          <w:szCs w:val="48"/>
        </w:rPr>
      </w:pPr>
    </w:p>
    <w:p w:rsidR="00E600F6" w:rsidRDefault="00E600F6" w:rsidP="00E600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BF0">
        <w:rPr>
          <w:rFonts w:ascii="Times New Roman" w:hAnsi="Times New Roman" w:cs="Times New Roman"/>
          <w:b/>
          <w:sz w:val="24"/>
          <w:szCs w:val="24"/>
        </w:rPr>
        <w:t>Об утверждении а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дминистративного регламента  предоставления</w:t>
      </w:r>
    </w:p>
    <w:p w:rsidR="00E600F6" w:rsidRPr="00F72BF0" w:rsidRDefault="00E600F6" w:rsidP="00E600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2BF0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услуги «</w:t>
      </w:r>
      <w:r>
        <w:rPr>
          <w:rFonts w:ascii="Times New Roman" w:hAnsi="Times New Roman" w:cs="Times New Roman"/>
          <w:b/>
          <w:sz w:val="24"/>
          <w:szCs w:val="24"/>
        </w:rPr>
        <w:t>Зачисление в образовательное учреждение в Тужинском муниципальном районе</w:t>
      </w:r>
      <w:r w:rsidRPr="00F72BF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E600F6" w:rsidRDefault="00E600F6" w:rsidP="00E600F6">
      <w:pPr>
        <w:rPr>
          <w:szCs w:val="48"/>
        </w:rPr>
      </w:pPr>
    </w:p>
    <w:p w:rsidR="00E600F6" w:rsidRPr="00E600F6" w:rsidRDefault="00E600F6" w:rsidP="00E600F6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E600F6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района от  17.02.2011 № 53 «Об администр</w:t>
      </w:r>
      <w:r w:rsidRPr="00E600F6">
        <w:rPr>
          <w:rFonts w:ascii="Times New Roman" w:hAnsi="Times New Roman"/>
          <w:sz w:val="24"/>
          <w:szCs w:val="24"/>
        </w:rPr>
        <w:t>а</w:t>
      </w:r>
      <w:r w:rsidRPr="00E600F6">
        <w:rPr>
          <w:rFonts w:ascii="Times New Roman" w:hAnsi="Times New Roman"/>
          <w:sz w:val="24"/>
          <w:szCs w:val="24"/>
        </w:rPr>
        <w:t>тивных регламентах предоставления муниципальных услуг» администрация района ПОСТАНОВЛЯЕТ:</w:t>
      </w:r>
    </w:p>
    <w:p w:rsidR="00E600F6" w:rsidRDefault="00E600F6" w:rsidP="00E600F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У</w:t>
      </w:r>
      <w:r w:rsidRPr="00F72BF0">
        <w:rPr>
          <w:rFonts w:ascii="Times New Roman" w:hAnsi="Times New Roman" w:cs="Times New Roman"/>
          <w:sz w:val="24"/>
          <w:szCs w:val="28"/>
        </w:rPr>
        <w:t>твердить а</w:t>
      </w:r>
      <w:r w:rsidRPr="00F72BF0">
        <w:rPr>
          <w:rFonts w:ascii="Times New Roman" w:hAnsi="Times New Roman" w:cs="Times New Roman"/>
          <w:bCs/>
          <w:sz w:val="24"/>
          <w:szCs w:val="28"/>
        </w:rPr>
        <w:t>дминистративный регламент  предоставления муниципальной услуги «</w:t>
      </w:r>
      <w:r w:rsidRPr="0052503F">
        <w:rPr>
          <w:rFonts w:ascii="Times New Roman" w:hAnsi="Times New Roman" w:cs="Times New Roman"/>
          <w:sz w:val="24"/>
          <w:szCs w:val="24"/>
        </w:rPr>
        <w:t>Зачисление в образовательное учреждение в Тужинском муниципальном районе</w:t>
      </w:r>
      <w:r w:rsidRPr="00F72BF0">
        <w:rPr>
          <w:rFonts w:ascii="Times New Roman" w:hAnsi="Times New Roman" w:cs="Times New Roman"/>
          <w:bCs/>
          <w:sz w:val="24"/>
          <w:szCs w:val="28"/>
        </w:rPr>
        <w:t>»</w:t>
      </w:r>
      <w:r>
        <w:rPr>
          <w:rFonts w:ascii="Times New Roman" w:hAnsi="Times New Roman" w:cs="Times New Roman"/>
          <w:bCs/>
          <w:sz w:val="24"/>
          <w:szCs w:val="28"/>
        </w:rPr>
        <w:t xml:space="preserve"> (прилагается).</w:t>
      </w:r>
    </w:p>
    <w:p w:rsidR="00E600F6" w:rsidRDefault="00E600F6" w:rsidP="00E600F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2. Начальнику управления образования Тужинского муниципального района (Андреева З.А.) обеспечить контроль за соблюдением административного регламента.</w:t>
      </w:r>
    </w:p>
    <w:p w:rsidR="00E600F6" w:rsidRDefault="00E600F6" w:rsidP="00E600F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3. Обнародовать настоящее постановление в установленном порядке.</w:t>
      </w:r>
    </w:p>
    <w:p w:rsidR="00E600F6" w:rsidRDefault="00E600F6" w:rsidP="00E600F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4. Разместить административный регламент на официальном сайте администрации Тужинского муниципального района, в сети Интернет и на Едином портале государственных и муниципальных услуг 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(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www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go</w:t>
      </w:r>
      <w:r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s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uslugi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.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  <w:lang w:val="en-US"/>
        </w:rPr>
        <w:t>ru</w:t>
      </w:r>
      <w:r w:rsidRPr="006D32B0">
        <w:rPr>
          <w:rFonts w:ascii="Times New Roman" w:hAnsi="Times New Roman" w:cs="Times New Roman"/>
          <w:bCs/>
          <w:sz w:val="24"/>
          <w:szCs w:val="28"/>
          <w:u w:val="single"/>
        </w:rPr>
        <w:t>).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E600F6" w:rsidRDefault="00E600F6" w:rsidP="00E600F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5. Настоящее постановление вступает в силу с момента обнародования.</w:t>
      </w:r>
    </w:p>
    <w:p w:rsidR="00E600F6" w:rsidRDefault="00E600F6" w:rsidP="00E600F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6. Контроль за выполнением настоящего постановления  оставляю за собой.</w:t>
      </w:r>
    </w:p>
    <w:p w:rsidR="00E600F6" w:rsidRDefault="00E600F6" w:rsidP="00E600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600F6" w:rsidRDefault="00E600F6" w:rsidP="00E600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600F6" w:rsidRPr="00257A21" w:rsidRDefault="00E600F6" w:rsidP="00E600F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:rsidR="00E600F6" w:rsidRDefault="00E600F6" w:rsidP="00E600F6">
      <w:r>
        <w:t>И.о. г</w:t>
      </w:r>
      <w:r w:rsidRPr="00F72BF0">
        <w:t>лав</w:t>
      </w:r>
      <w:r>
        <w:t>ы</w:t>
      </w:r>
      <w:r w:rsidRPr="00F72BF0">
        <w:t xml:space="preserve"> администрации района           </w:t>
      </w:r>
      <w:r>
        <w:t xml:space="preserve"> </w:t>
      </w:r>
      <w:r w:rsidRPr="00F72BF0">
        <w:t xml:space="preserve"> </w:t>
      </w:r>
      <w:r>
        <w:t xml:space="preserve">                                               Н.А. Бушманов</w:t>
      </w: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600F6">
      <w:pPr>
        <w:rPr>
          <w:bCs/>
          <w:color w:val="333333"/>
          <w:sz w:val="28"/>
          <w:szCs w:val="28"/>
        </w:rPr>
      </w:pPr>
    </w:p>
    <w:p w:rsidR="00E600F6" w:rsidRDefault="00E600F6" w:rsidP="00E600F6">
      <w:pPr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p w:rsidR="00E600F6" w:rsidRDefault="00E600F6" w:rsidP="00E2250B">
      <w:pPr>
        <w:ind w:left="6372"/>
        <w:rPr>
          <w:bCs/>
          <w:color w:val="333333"/>
          <w:sz w:val="28"/>
          <w:szCs w:val="28"/>
        </w:rPr>
      </w:pPr>
    </w:p>
    <w:tbl>
      <w:tblPr>
        <w:tblStyle w:val="aa"/>
        <w:tblW w:w="0" w:type="auto"/>
        <w:tblInd w:w="6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E2250B" w:rsidRPr="00E2250B" w:rsidTr="00E2250B">
        <w:tc>
          <w:tcPr>
            <w:tcW w:w="4068" w:type="dxa"/>
          </w:tcPr>
          <w:p w:rsidR="00E2250B" w:rsidRDefault="00E2250B" w:rsidP="00E2250B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lastRenderedPageBreak/>
              <w:t>УТВЕРЖДЕН</w:t>
            </w:r>
          </w:p>
          <w:p w:rsidR="00E2250B" w:rsidRDefault="00E2250B" w:rsidP="00E2250B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постановлением администрации</w:t>
            </w:r>
          </w:p>
          <w:p w:rsidR="00E2250B" w:rsidRPr="00E2250B" w:rsidRDefault="00E2250B" w:rsidP="00E2250B">
            <w:pPr>
              <w:rPr>
                <w:bCs/>
                <w:color w:val="333333"/>
              </w:rPr>
            </w:pPr>
            <w:r>
              <w:rPr>
                <w:bCs/>
                <w:color w:val="333333"/>
              </w:rPr>
              <w:t>Тужинского муниципального района от 12.05.2012 № 259</w:t>
            </w:r>
          </w:p>
        </w:tc>
      </w:tr>
    </w:tbl>
    <w:p w:rsidR="00E2250B" w:rsidRDefault="00E2250B" w:rsidP="00E2250B">
      <w:pPr>
        <w:rPr>
          <w:bCs/>
          <w:color w:val="333333"/>
          <w:sz w:val="28"/>
          <w:szCs w:val="28"/>
        </w:rPr>
      </w:pPr>
    </w:p>
    <w:p w:rsidR="00E2250B" w:rsidRDefault="00E2250B" w:rsidP="00E2250B">
      <w:pPr>
        <w:ind w:left="6372"/>
        <w:rPr>
          <w:bCs/>
          <w:color w:val="333333"/>
          <w:sz w:val="28"/>
          <w:szCs w:val="28"/>
        </w:rPr>
      </w:pPr>
    </w:p>
    <w:p w:rsidR="00E2250B" w:rsidRPr="00E2250B" w:rsidRDefault="00E2250B" w:rsidP="00E2250B">
      <w:pPr>
        <w:ind w:firstLine="709"/>
        <w:jc w:val="center"/>
        <w:rPr>
          <w:b/>
        </w:rPr>
      </w:pPr>
      <w:r w:rsidRPr="00E2250B">
        <w:rPr>
          <w:b/>
        </w:rPr>
        <w:t>АДМИНИСТРАТИВНЫЙ РЕГЛАМЕНТ</w:t>
      </w:r>
    </w:p>
    <w:p w:rsidR="00E2250B" w:rsidRPr="00E2250B" w:rsidRDefault="00E2250B" w:rsidP="00E2250B">
      <w:pPr>
        <w:ind w:firstLine="709"/>
        <w:jc w:val="center"/>
        <w:rPr>
          <w:b/>
        </w:rPr>
      </w:pPr>
    </w:p>
    <w:p w:rsidR="00E2250B" w:rsidRPr="00E2250B" w:rsidRDefault="00E2250B" w:rsidP="00E225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E2250B">
        <w:rPr>
          <w:b/>
        </w:rPr>
        <w:t>«Зачисление в образовательное учреждение в Тужинском муниципальном районе»</w:t>
      </w:r>
    </w:p>
    <w:p w:rsidR="00E2250B" w:rsidRPr="00E2250B" w:rsidRDefault="00E2250B" w:rsidP="00E2250B">
      <w:pPr>
        <w:widowControl w:val="0"/>
        <w:autoSpaceDE w:val="0"/>
        <w:autoSpaceDN w:val="0"/>
        <w:adjustRightInd w:val="0"/>
        <w:jc w:val="both"/>
      </w:pPr>
    </w:p>
    <w:p w:rsidR="00E2250B" w:rsidRPr="00E2250B" w:rsidRDefault="00E2250B" w:rsidP="00E2250B">
      <w:pPr>
        <w:pStyle w:val="ae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E2250B">
        <w:rPr>
          <w:rFonts w:ascii="Times New Roman" w:hAnsi="Times New Roman"/>
          <w:b/>
          <w:bCs/>
          <w:sz w:val="24"/>
          <w:szCs w:val="24"/>
        </w:rPr>
        <w:t>Общие положения</w:t>
      </w:r>
    </w:p>
    <w:p w:rsidR="00E2250B" w:rsidRPr="00E2250B" w:rsidRDefault="00E2250B" w:rsidP="00E2250B">
      <w:pPr>
        <w:autoSpaceDE w:val="0"/>
        <w:autoSpaceDN w:val="0"/>
        <w:adjustRightInd w:val="0"/>
        <w:ind w:firstLine="709"/>
        <w:jc w:val="both"/>
      </w:pPr>
      <w:r w:rsidRPr="00E2250B">
        <w:t>Административный регламент</w:t>
      </w:r>
      <w:r>
        <w:t xml:space="preserve"> </w:t>
      </w:r>
      <w:r w:rsidRPr="00E2250B">
        <w:t>предоставлени</w:t>
      </w:r>
      <w:r w:rsidR="00F84AE9">
        <w:t>я</w:t>
      </w:r>
      <w:r w:rsidRPr="00E2250B">
        <w:t xml:space="preserve"> муниципальными общеобразовательными учреждениями</w:t>
      </w:r>
      <w:r w:rsidRPr="00E2250B">
        <w:rPr>
          <w:bCs/>
        </w:rPr>
        <w:t xml:space="preserve">, подведомственными управлению образования администрации Тужинского муниципального района </w:t>
      </w:r>
      <w:r w:rsidRPr="00E2250B">
        <w:t>(далее – образовательное у</w:t>
      </w:r>
      <w:r w:rsidRPr="00E2250B">
        <w:t>ч</w:t>
      </w:r>
      <w:r w:rsidRPr="00E2250B">
        <w:t>реждение)</w:t>
      </w:r>
      <w:r w:rsidRPr="00E2250B">
        <w:rPr>
          <w:bCs/>
        </w:rPr>
        <w:t xml:space="preserve">, </w:t>
      </w:r>
      <w:r w:rsidRPr="00E2250B">
        <w:t>услуги «Зачисление в образовательное учреждение в Тужинском муниципальном районе» (далее – Регламент) определяет сроки и последовательность действий (администр</w:t>
      </w:r>
      <w:r w:rsidRPr="00E2250B">
        <w:t>а</w:t>
      </w:r>
      <w:r w:rsidRPr="00E2250B">
        <w:t>тивных процедур) при предоставлении образовательным учреждением усл</w:t>
      </w:r>
      <w:r w:rsidRPr="00E2250B">
        <w:t>у</w:t>
      </w:r>
      <w:r w:rsidRPr="00E2250B">
        <w:t>ги по зачислению в образовательное учреждение.</w:t>
      </w:r>
    </w:p>
    <w:p w:rsidR="00E2250B" w:rsidRPr="00E2250B" w:rsidRDefault="00E2250B" w:rsidP="00E2250B">
      <w:pPr>
        <w:autoSpaceDE w:val="0"/>
        <w:autoSpaceDN w:val="0"/>
        <w:adjustRightInd w:val="0"/>
        <w:ind w:firstLine="709"/>
        <w:jc w:val="both"/>
      </w:pPr>
    </w:p>
    <w:p w:rsidR="00E2250B" w:rsidRPr="00E2250B" w:rsidRDefault="00E2250B" w:rsidP="00E2250B">
      <w:pPr>
        <w:pStyle w:val="af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250B">
        <w:rPr>
          <w:rFonts w:ascii="Times New Roman" w:hAnsi="Times New Roman"/>
          <w:b/>
          <w:sz w:val="24"/>
          <w:szCs w:val="24"/>
        </w:rPr>
        <w:t>1.1. Наименование предоставляемой образовательным у</w:t>
      </w:r>
      <w:r w:rsidRPr="00E2250B">
        <w:rPr>
          <w:rFonts w:ascii="Times New Roman" w:hAnsi="Times New Roman"/>
          <w:b/>
          <w:sz w:val="24"/>
          <w:szCs w:val="24"/>
        </w:rPr>
        <w:t>ч</w:t>
      </w:r>
      <w:r w:rsidRPr="00E2250B">
        <w:rPr>
          <w:rFonts w:ascii="Times New Roman" w:hAnsi="Times New Roman"/>
          <w:b/>
          <w:sz w:val="24"/>
          <w:szCs w:val="24"/>
        </w:rPr>
        <w:t>реждением услуги</w:t>
      </w:r>
    </w:p>
    <w:p w:rsidR="00E2250B" w:rsidRPr="00E2250B" w:rsidRDefault="00E2250B" w:rsidP="00E2250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E2250B">
        <w:rPr>
          <w:rFonts w:ascii="Times New Roman" w:hAnsi="Times New Roman"/>
          <w:sz w:val="24"/>
          <w:szCs w:val="24"/>
        </w:rPr>
        <w:t>«Зачисление в образовательное учреждение в Тужинском муниципальном районе».</w:t>
      </w:r>
    </w:p>
    <w:p w:rsidR="00E2250B" w:rsidRPr="00E2250B" w:rsidRDefault="00E2250B" w:rsidP="00E2250B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250B" w:rsidRPr="00E2250B" w:rsidRDefault="00E2250B" w:rsidP="00E2250B">
      <w:pPr>
        <w:pStyle w:val="af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2250B">
        <w:rPr>
          <w:rFonts w:ascii="Times New Roman" w:hAnsi="Times New Roman"/>
          <w:b/>
          <w:sz w:val="24"/>
          <w:szCs w:val="24"/>
        </w:rPr>
        <w:t xml:space="preserve">1.2. Наименование образовательного учреждения, предоставляющего </w:t>
      </w:r>
      <w:r w:rsidR="00E76C5E">
        <w:rPr>
          <w:rFonts w:ascii="Times New Roman" w:hAnsi="Times New Roman"/>
          <w:b/>
          <w:sz w:val="24"/>
          <w:szCs w:val="24"/>
        </w:rPr>
        <w:t xml:space="preserve">муниципальную </w:t>
      </w:r>
      <w:r w:rsidRPr="00E2250B">
        <w:rPr>
          <w:rFonts w:ascii="Times New Roman" w:hAnsi="Times New Roman"/>
          <w:b/>
          <w:sz w:val="24"/>
          <w:szCs w:val="24"/>
        </w:rPr>
        <w:t>у</w:t>
      </w:r>
      <w:r w:rsidRPr="00E2250B">
        <w:rPr>
          <w:rFonts w:ascii="Times New Roman" w:hAnsi="Times New Roman"/>
          <w:b/>
          <w:sz w:val="24"/>
          <w:szCs w:val="24"/>
        </w:rPr>
        <w:t>с</w:t>
      </w:r>
      <w:r w:rsidRPr="00E2250B">
        <w:rPr>
          <w:rFonts w:ascii="Times New Roman" w:hAnsi="Times New Roman"/>
          <w:b/>
          <w:sz w:val="24"/>
          <w:szCs w:val="24"/>
        </w:rPr>
        <w:t>лугу по зачислению в образовательное учреждение</w:t>
      </w:r>
    </w:p>
    <w:p w:rsidR="00E2250B" w:rsidRPr="00E2250B" w:rsidRDefault="00E2250B" w:rsidP="00E2250B">
      <w:pPr>
        <w:autoSpaceDE w:val="0"/>
        <w:autoSpaceDN w:val="0"/>
        <w:adjustRightInd w:val="0"/>
        <w:ind w:firstLine="709"/>
        <w:jc w:val="both"/>
      </w:pPr>
      <w:r w:rsidRPr="00E2250B">
        <w:t xml:space="preserve">Услугу по зачислению в образовательное учреждение предоставляют </w:t>
      </w:r>
      <w:r w:rsidRPr="00E2250B">
        <w:rPr>
          <w:bCs/>
        </w:rPr>
        <w:t>муниципальные образовательные учреждения, относящиеся к типу «общеобразовательное учреждение», подведомственные управлению образования администрации Тужинского муниципального района</w:t>
      </w:r>
      <w:r w:rsidRPr="00E2250B">
        <w:t>:</w:t>
      </w:r>
    </w:p>
    <w:p w:rsidR="00E2250B" w:rsidRPr="00E2250B" w:rsidRDefault="00E2250B" w:rsidP="00E225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0B">
        <w:rPr>
          <w:rFonts w:ascii="Times New Roman" w:hAnsi="Times New Roman" w:cs="Times New Roman"/>
          <w:sz w:val="24"/>
          <w:szCs w:val="24"/>
        </w:rPr>
        <w:t>- муниципальное казенное общеобразовательное учреждение средняя общео</w:t>
      </w:r>
      <w:r w:rsidRPr="00E2250B">
        <w:rPr>
          <w:rFonts w:ascii="Times New Roman" w:hAnsi="Times New Roman" w:cs="Times New Roman"/>
          <w:sz w:val="24"/>
          <w:szCs w:val="24"/>
        </w:rPr>
        <w:t>б</w:t>
      </w:r>
      <w:r w:rsidRPr="00E2250B">
        <w:rPr>
          <w:rFonts w:ascii="Times New Roman" w:hAnsi="Times New Roman" w:cs="Times New Roman"/>
          <w:sz w:val="24"/>
          <w:szCs w:val="24"/>
        </w:rPr>
        <w:t>разовательная школа с углубленным изуч</w:t>
      </w:r>
      <w:r w:rsidR="00E76C5E">
        <w:rPr>
          <w:rFonts w:ascii="Times New Roman" w:hAnsi="Times New Roman" w:cs="Times New Roman"/>
          <w:sz w:val="24"/>
          <w:szCs w:val="24"/>
        </w:rPr>
        <w:t>ением отдельных предметов</w:t>
      </w:r>
      <w:r w:rsidRPr="00E2250B">
        <w:rPr>
          <w:rFonts w:ascii="Times New Roman" w:hAnsi="Times New Roman" w:cs="Times New Roman"/>
          <w:sz w:val="24"/>
          <w:szCs w:val="24"/>
        </w:rPr>
        <w:t xml:space="preserve"> пгт. Тужа Кировской области (ул. Фокина, д. 1, пгт. Тужа, Кировская область, 612200, (883340) 2-15-47, </w:t>
      </w:r>
      <w:hyperlink r:id="rId8" w:history="1"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tuzha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school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.ru</w:t>
        </w:r>
      </w:hyperlink>
      <w:r w:rsidRPr="00E2250B">
        <w:rPr>
          <w:rFonts w:ascii="Times New Roman" w:hAnsi="Times New Roman" w:cs="Times New Roman"/>
          <w:sz w:val="24"/>
          <w:szCs w:val="24"/>
        </w:rPr>
        <w:t>);</w:t>
      </w:r>
    </w:p>
    <w:p w:rsidR="00E2250B" w:rsidRPr="00E2250B" w:rsidRDefault="00E2250B" w:rsidP="00E225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0B">
        <w:rPr>
          <w:rFonts w:ascii="Times New Roman" w:hAnsi="Times New Roman" w:cs="Times New Roman"/>
          <w:sz w:val="24"/>
          <w:szCs w:val="24"/>
        </w:rPr>
        <w:t>- муниципальное казенное общеобразовательное учреждение средняя общео</w:t>
      </w:r>
      <w:r w:rsidRPr="00E2250B">
        <w:rPr>
          <w:rFonts w:ascii="Times New Roman" w:hAnsi="Times New Roman" w:cs="Times New Roman"/>
          <w:sz w:val="24"/>
          <w:szCs w:val="24"/>
        </w:rPr>
        <w:t>б</w:t>
      </w:r>
      <w:r w:rsidRPr="00E2250B">
        <w:rPr>
          <w:rFonts w:ascii="Times New Roman" w:hAnsi="Times New Roman" w:cs="Times New Roman"/>
          <w:sz w:val="24"/>
          <w:szCs w:val="24"/>
        </w:rPr>
        <w:t xml:space="preserve">разовательная школа с. Ныр Тужинского района Кировской области (ул. Советская,  д. 10, с. Ныр Тужинский район, Кировская область, 612210, (883340) 69-1-43, </w:t>
      </w:r>
      <w:hyperlink r:id="rId9" w:history="1"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nir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_sc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hool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.ru</w:t>
        </w:r>
      </w:hyperlink>
      <w:r w:rsidRPr="00E2250B">
        <w:rPr>
          <w:rFonts w:ascii="Times New Roman" w:hAnsi="Times New Roman" w:cs="Times New Roman"/>
          <w:sz w:val="24"/>
          <w:szCs w:val="24"/>
        </w:rPr>
        <w:t>);</w:t>
      </w:r>
    </w:p>
    <w:p w:rsidR="00E2250B" w:rsidRPr="00E2250B" w:rsidRDefault="00E2250B" w:rsidP="00E225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0B">
        <w:rPr>
          <w:rFonts w:ascii="Times New Roman" w:hAnsi="Times New Roman" w:cs="Times New Roman"/>
          <w:sz w:val="24"/>
          <w:szCs w:val="24"/>
        </w:rPr>
        <w:t>- муниципальное казенное общеобразовательное учреждение основная общеобразовательная школа д. Греково Тужинского района Кировской области (ул.</w:t>
      </w:r>
      <w:r w:rsidR="00E76C5E">
        <w:rPr>
          <w:rFonts w:ascii="Times New Roman" w:hAnsi="Times New Roman" w:cs="Times New Roman"/>
          <w:sz w:val="24"/>
          <w:szCs w:val="24"/>
        </w:rPr>
        <w:t xml:space="preserve"> </w:t>
      </w:r>
      <w:r w:rsidRPr="00E2250B">
        <w:rPr>
          <w:rFonts w:ascii="Times New Roman" w:hAnsi="Times New Roman" w:cs="Times New Roman"/>
          <w:sz w:val="24"/>
          <w:szCs w:val="24"/>
        </w:rPr>
        <w:t xml:space="preserve">Школьная, д.13, д. Греково, Тужинский район, Кировская область, 612207, (883340) 68-1-15, </w:t>
      </w:r>
      <w:hyperlink r:id="rId10" w:history="1"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grekovo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school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1@mail.ru</w:t>
        </w:r>
      </w:hyperlink>
      <w:r w:rsidRPr="00E2250B">
        <w:rPr>
          <w:rFonts w:ascii="Times New Roman" w:hAnsi="Times New Roman" w:cs="Times New Roman"/>
          <w:sz w:val="24"/>
          <w:szCs w:val="24"/>
        </w:rPr>
        <w:t>);</w:t>
      </w:r>
    </w:p>
    <w:p w:rsidR="00E2250B" w:rsidRPr="00E2250B" w:rsidRDefault="00E2250B" w:rsidP="00E225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0B">
        <w:rPr>
          <w:rFonts w:ascii="Times New Roman" w:hAnsi="Times New Roman" w:cs="Times New Roman"/>
          <w:sz w:val="24"/>
          <w:szCs w:val="24"/>
        </w:rPr>
        <w:t xml:space="preserve">- муниципальное казенное общеобразовательное учреждение основная общеобразовательная школа д. Пиштенур Тужинского района Кировской области (д. Пиштенур, Тужинский район, Кировская область, 612211, (883340) 62-2-56, </w:t>
      </w:r>
      <w:hyperlink r:id="rId11" w:history="1"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pishtenur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_s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chool</w:t>
        </w:r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@mail.ru</w:t>
        </w:r>
      </w:hyperlink>
      <w:r w:rsidRPr="00E2250B">
        <w:rPr>
          <w:rFonts w:ascii="Times New Roman" w:hAnsi="Times New Roman" w:cs="Times New Roman"/>
          <w:sz w:val="24"/>
          <w:szCs w:val="24"/>
        </w:rPr>
        <w:t>);</w:t>
      </w:r>
    </w:p>
    <w:p w:rsidR="00E2250B" w:rsidRPr="00E2250B" w:rsidRDefault="00E2250B" w:rsidP="00E225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0B">
        <w:rPr>
          <w:rFonts w:ascii="Times New Roman" w:hAnsi="Times New Roman" w:cs="Times New Roman"/>
          <w:sz w:val="24"/>
          <w:szCs w:val="24"/>
        </w:rPr>
        <w:t>- муниципальное казенное общеобразовательное учреждение основная общео</w:t>
      </w:r>
      <w:r w:rsidRPr="00E2250B">
        <w:rPr>
          <w:rFonts w:ascii="Times New Roman" w:hAnsi="Times New Roman" w:cs="Times New Roman"/>
          <w:sz w:val="24"/>
          <w:szCs w:val="24"/>
        </w:rPr>
        <w:t>б</w:t>
      </w:r>
      <w:r w:rsidRPr="00E2250B">
        <w:rPr>
          <w:rFonts w:ascii="Times New Roman" w:hAnsi="Times New Roman" w:cs="Times New Roman"/>
          <w:sz w:val="24"/>
          <w:szCs w:val="24"/>
        </w:rPr>
        <w:t xml:space="preserve">разовательная школа с. Михайловское Тужинского района Кировской области (с. Михайловское, Тужинский район, Кировская область, 612219, (883340) 62-1-43, </w:t>
      </w:r>
      <w:r w:rsidRPr="00E2250B">
        <w:rPr>
          <w:rFonts w:ascii="Times New Roman" w:hAnsi="Times New Roman" w:cs="Times New Roman"/>
          <w:sz w:val="24"/>
          <w:szCs w:val="24"/>
          <w:lang w:val="en-US"/>
        </w:rPr>
        <w:t>mixailovskoe</w:t>
      </w:r>
      <w:r w:rsidRPr="00E2250B">
        <w:rPr>
          <w:rFonts w:ascii="Times New Roman" w:hAnsi="Times New Roman" w:cs="Times New Roman"/>
          <w:sz w:val="24"/>
          <w:szCs w:val="24"/>
        </w:rPr>
        <w:t>_</w:t>
      </w:r>
      <w:hyperlink r:id="rId12" w:history="1">
        <w:r w:rsidRPr="00E2250B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sch@mail.ru</w:t>
        </w:r>
      </w:hyperlink>
      <w:r w:rsidRPr="00E2250B">
        <w:rPr>
          <w:rFonts w:ascii="Times New Roman" w:hAnsi="Times New Roman" w:cs="Times New Roman"/>
          <w:sz w:val="24"/>
          <w:szCs w:val="24"/>
        </w:rPr>
        <w:t>);</w:t>
      </w:r>
    </w:p>
    <w:p w:rsidR="00E2250B" w:rsidRPr="00E2250B" w:rsidRDefault="00E2250B" w:rsidP="00E225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0B">
        <w:rPr>
          <w:rFonts w:ascii="Times New Roman" w:hAnsi="Times New Roman" w:cs="Times New Roman"/>
          <w:sz w:val="24"/>
          <w:szCs w:val="24"/>
        </w:rPr>
        <w:t>- муниципальное казенное общеобразовательное учреждение основная общео</w:t>
      </w:r>
      <w:r w:rsidRPr="00E2250B">
        <w:rPr>
          <w:rFonts w:ascii="Times New Roman" w:hAnsi="Times New Roman" w:cs="Times New Roman"/>
          <w:sz w:val="24"/>
          <w:szCs w:val="24"/>
        </w:rPr>
        <w:t>б</w:t>
      </w:r>
      <w:r w:rsidRPr="00E2250B">
        <w:rPr>
          <w:rFonts w:ascii="Times New Roman" w:hAnsi="Times New Roman" w:cs="Times New Roman"/>
          <w:sz w:val="24"/>
          <w:szCs w:val="24"/>
        </w:rPr>
        <w:t>разовательная школа с. Пачи Тужинского района Кировской области (с. Пачи, Тужинский район, Кировская о</w:t>
      </w:r>
      <w:r w:rsidRPr="00E2250B">
        <w:rPr>
          <w:rFonts w:ascii="Times New Roman" w:hAnsi="Times New Roman" w:cs="Times New Roman"/>
          <w:sz w:val="24"/>
          <w:szCs w:val="24"/>
        </w:rPr>
        <w:t>б</w:t>
      </w:r>
      <w:r w:rsidRPr="00E2250B">
        <w:rPr>
          <w:rFonts w:ascii="Times New Roman" w:hAnsi="Times New Roman" w:cs="Times New Roman"/>
          <w:sz w:val="24"/>
          <w:szCs w:val="24"/>
        </w:rPr>
        <w:t xml:space="preserve">ласть, 612215, (883340) 61-1-70, </w:t>
      </w:r>
      <w:r w:rsidRPr="00E2250B">
        <w:rPr>
          <w:rFonts w:ascii="Times New Roman" w:hAnsi="Times New Roman" w:cs="Times New Roman"/>
          <w:sz w:val="24"/>
          <w:szCs w:val="24"/>
          <w:lang w:val="en-US"/>
        </w:rPr>
        <w:t>pachi</w:t>
      </w:r>
      <w:r w:rsidRPr="00E2250B">
        <w:rPr>
          <w:rFonts w:ascii="Times New Roman" w:hAnsi="Times New Roman" w:cs="Times New Roman"/>
          <w:sz w:val="24"/>
          <w:szCs w:val="24"/>
        </w:rPr>
        <w:t>_</w:t>
      </w:r>
      <w:hyperlink r:id="rId13" w:history="1">
        <w:r w:rsidRPr="00E2250B">
          <w:rPr>
            <w:rStyle w:val="a5"/>
            <w:rFonts w:ascii="Times New Roman" w:hAnsi="Times New Roman" w:cs="Times New Roman"/>
            <w:sz w:val="24"/>
            <w:szCs w:val="24"/>
          </w:rPr>
          <w:t>sh</w:t>
        </w:r>
        <w:r w:rsidRPr="00E225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</w:t>
        </w:r>
        <w:r w:rsidRPr="00E2250B">
          <w:rPr>
            <w:rStyle w:val="a5"/>
            <w:rFonts w:ascii="Times New Roman" w:hAnsi="Times New Roman" w:cs="Times New Roman"/>
            <w:sz w:val="24"/>
            <w:szCs w:val="24"/>
          </w:rPr>
          <w:t>o</w:t>
        </w:r>
        <w:r w:rsidRPr="00E2250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E2250B">
          <w:rPr>
            <w:rStyle w:val="a5"/>
            <w:rFonts w:ascii="Times New Roman" w:hAnsi="Times New Roman" w:cs="Times New Roman"/>
            <w:sz w:val="24"/>
            <w:szCs w:val="24"/>
          </w:rPr>
          <w:t>l@mail.ru</w:t>
        </w:r>
      </w:hyperlink>
      <w:r w:rsidRPr="00E2250B">
        <w:rPr>
          <w:rFonts w:ascii="Times New Roman" w:hAnsi="Times New Roman" w:cs="Times New Roman"/>
          <w:sz w:val="24"/>
          <w:szCs w:val="24"/>
        </w:rPr>
        <w:t>);</w:t>
      </w:r>
    </w:p>
    <w:p w:rsidR="00E2250B" w:rsidRPr="00E2250B" w:rsidRDefault="00E2250B" w:rsidP="00E2250B">
      <w:pPr>
        <w:jc w:val="both"/>
      </w:pPr>
    </w:p>
    <w:p w:rsidR="00E2250B" w:rsidRPr="00E2250B" w:rsidRDefault="00E2250B" w:rsidP="00E2250B">
      <w:pPr>
        <w:pStyle w:val="af6"/>
        <w:numPr>
          <w:ilvl w:val="1"/>
          <w:numId w:val="39"/>
        </w:numPr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2250B">
        <w:rPr>
          <w:rFonts w:ascii="Times New Roman" w:hAnsi="Times New Roman"/>
          <w:b/>
          <w:sz w:val="24"/>
          <w:szCs w:val="24"/>
        </w:rPr>
        <w:t>Нормативные правовые акты, регулирующие предоставл</w:t>
      </w:r>
      <w:r w:rsidRPr="00E2250B">
        <w:rPr>
          <w:rFonts w:ascii="Times New Roman" w:hAnsi="Times New Roman"/>
          <w:b/>
          <w:sz w:val="24"/>
          <w:szCs w:val="24"/>
        </w:rPr>
        <w:t>е</w:t>
      </w:r>
      <w:r w:rsidRPr="00E2250B">
        <w:rPr>
          <w:rFonts w:ascii="Times New Roman" w:hAnsi="Times New Roman"/>
          <w:b/>
          <w:sz w:val="24"/>
          <w:szCs w:val="24"/>
        </w:rPr>
        <w:t>ние образовательным учреждением услуги по зачислению в образов</w:t>
      </w:r>
      <w:r w:rsidRPr="00E2250B">
        <w:rPr>
          <w:rFonts w:ascii="Times New Roman" w:hAnsi="Times New Roman"/>
          <w:b/>
          <w:sz w:val="24"/>
          <w:szCs w:val="24"/>
        </w:rPr>
        <w:t>а</w:t>
      </w:r>
      <w:r w:rsidRPr="00E2250B">
        <w:rPr>
          <w:rFonts w:ascii="Times New Roman" w:hAnsi="Times New Roman"/>
          <w:b/>
          <w:sz w:val="24"/>
          <w:szCs w:val="24"/>
        </w:rPr>
        <w:t xml:space="preserve">тельное учреждение </w:t>
      </w:r>
    </w:p>
    <w:p w:rsidR="00E2250B" w:rsidRPr="00E2250B" w:rsidRDefault="00E2250B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 w:rsidRPr="00E2250B">
        <w:t>Закон Российской Федерации от 10.07.1992 № 3266-1 «Об образовании» (в редакции Федерального закона от 28.09.2010 № 243-ФЗ)</w:t>
      </w:r>
    </w:p>
    <w:p w:rsidR="00E2250B" w:rsidRPr="00E2250B" w:rsidRDefault="00124E51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>
        <w:lastRenderedPageBreak/>
        <w:t xml:space="preserve">Постановление </w:t>
      </w:r>
      <w:r w:rsidR="00E2250B" w:rsidRPr="00E2250B">
        <w:t>Правительства Российской Федерации                                от 19.03.2001 № 196 "Об утверждении Типового положения об общеобразовательном учреждении" (в редакции постановления Правительства Российской Федерации от 10.03.2009 № 216);</w:t>
      </w:r>
    </w:p>
    <w:p w:rsidR="00E2250B" w:rsidRPr="00E2250B" w:rsidRDefault="00E2250B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 w:rsidRPr="00E2250B">
        <w:t>Постановление Правительства Российской Федерации                             от 12.03.1997 № 288 "Об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здоровья" (в редакции постановления Правительства Российской Федерации от 10.03.2009 № 216);</w:t>
      </w:r>
    </w:p>
    <w:p w:rsidR="00E2250B" w:rsidRPr="00E2250B" w:rsidRDefault="00E2250B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 w:rsidRPr="00E2250B">
        <w:t>Постановление Правительства Российской Федерации                                         от 03.11.1994 № 1237 "Об утверждении Типового положения о вечернем (сменном) общеобразовательном учреждении" (в редакции постановления Правительства Российской Федерации от 18.08.2008 № 617)</w:t>
      </w:r>
    </w:p>
    <w:p w:rsidR="00E2250B" w:rsidRPr="00E2250B" w:rsidRDefault="00E2250B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 w:rsidRPr="00E2250B">
        <w:t>Приказ департамента образования Кировской области от 17.08.2010 №5-609 "Об утверждении Правил приема обучающихся в государственные общеобразовательные учреждения, подведомственные департаменту образования Кировской области"</w:t>
      </w:r>
    </w:p>
    <w:p w:rsidR="00E2250B" w:rsidRPr="00E2250B" w:rsidRDefault="00E2250B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 w:rsidRPr="00E2250B">
        <w:t>Приказ Министерства образования Российской Федерации                   от 23.06.2000 № 1884 "Об утверждении положения о получении общего образования в форме экстерната" (в редакции приказа Министерства образовании Российской Федерации от 17.04.2001 № 1728)</w:t>
      </w:r>
    </w:p>
    <w:p w:rsidR="00E2250B" w:rsidRPr="00E2250B" w:rsidRDefault="00E2250B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 w:rsidRPr="00E2250B">
        <w:t>Закон Кировской области от 11.02.2003 № 133-ЗО «Об образовании в Кировской области» (в редакции Закона Кировской области                                от 08.10.2010 № 565-ЗО)</w:t>
      </w:r>
    </w:p>
    <w:p w:rsidR="00E2250B" w:rsidRPr="00E2250B" w:rsidRDefault="00E2250B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 w:rsidRPr="00E2250B">
        <w:t>Письмо Министерства образования Российской Федерации  от 19.03.2003 №03-51-57ин/13-03 "Рекомендации по организации приема в первый класс"</w:t>
      </w:r>
    </w:p>
    <w:p w:rsidR="00E2250B" w:rsidRPr="00E2250B" w:rsidRDefault="00E2250B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 w:rsidRPr="00E2250B">
        <w:t>Постановление Главного государственного санитарного врача РФ от 26.11.2002 №44 "О введении в действие санитарно-эпидемиологических правил и нормативов СанПиН 2.4.2.1178-02"</w:t>
      </w:r>
    </w:p>
    <w:p w:rsidR="00E2250B" w:rsidRPr="00E2250B" w:rsidRDefault="00E2250B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 w:rsidRPr="00E2250B">
        <w:t>Постановление Главного государственного санитарного врача Российской Федерации от 20.07.2010 №91 "Об утверждении СанПиН 2.4.1.2660-10 "Санитарно-эпидемологические требования к устройству, содержанию и организации режима работы в дошкольных организациях"</w:t>
      </w:r>
    </w:p>
    <w:p w:rsidR="00E2250B" w:rsidRDefault="00E2250B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 w:rsidRPr="00E2250B">
        <w:t>Постановление Правительства РФ от 10.09.2008 №666 "Об утверждении Типового положения о дошкольном образовательном учреждении"</w:t>
      </w:r>
      <w:r w:rsidRPr="00E2250B">
        <w:tab/>
      </w:r>
    </w:p>
    <w:p w:rsidR="00124E51" w:rsidRPr="00E2250B" w:rsidRDefault="00124E51" w:rsidP="00E2250B">
      <w:pPr>
        <w:numPr>
          <w:ilvl w:val="0"/>
          <w:numId w:val="45"/>
        </w:numPr>
        <w:spacing w:line="240" w:lineRule="atLeast"/>
        <w:ind w:left="0" w:firstLine="415"/>
        <w:jc w:val="both"/>
      </w:pPr>
      <w:r>
        <w:t>Настоящий регламент.</w:t>
      </w:r>
    </w:p>
    <w:p w:rsidR="00E2250B" w:rsidRPr="00E2250B" w:rsidRDefault="00E2250B" w:rsidP="00E2250B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b/>
        </w:rPr>
      </w:pPr>
      <w:r w:rsidRPr="00E2250B">
        <w:rPr>
          <w:b/>
        </w:rPr>
        <w:t>Требования к порядку предоставления образовательным учр</w:t>
      </w:r>
      <w:r w:rsidRPr="00E2250B">
        <w:rPr>
          <w:b/>
        </w:rPr>
        <w:t>е</w:t>
      </w:r>
      <w:r w:rsidRPr="00E2250B">
        <w:rPr>
          <w:b/>
        </w:rPr>
        <w:t>ждением услуги по зачислению в образовательное учреждение</w:t>
      </w:r>
    </w:p>
    <w:p w:rsidR="00E2250B" w:rsidRPr="00E2250B" w:rsidRDefault="00E2250B" w:rsidP="00E2250B">
      <w:pPr>
        <w:ind w:firstLine="709"/>
        <w:jc w:val="both"/>
        <w:rPr>
          <w:b/>
        </w:rPr>
      </w:pPr>
    </w:p>
    <w:p w:rsidR="00E2250B" w:rsidRPr="00E2250B" w:rsidRDefault="00E2250B" w:rsidP="00E2250B">
      <w:pPr>
        <w:tabs>
          <w:tab w:val="left" w:pos="720"/>
        </w:tabs>
        <w:jc w:val="both"/>
        <w:rPr>
          <w:b/>
        </w:rPr>
      </w:pPr>
      <w:r w:rsidRPr="00E2250B">
        <w:rPr>
          <w:b/>
        </w:rPr>
        <w:tab/>
        <w:t>2.1. Порядок информирования    о предоставляемой образовательным учреждением услуге по зачислению в образов</w:t>
      </w:r>
      <w:r w:rsidRPr="00E2250B">
        <w:rPr>
          <w:b/>
        </w:rPr>
        <w:t>а</w:t>
      </w:r>
      <w:r w:rsidRPr="00E2250B">
        <w:rPr>
          <w:b/>
        </w:rPr>
        <w:t>тельное учреждение</w:t>
      </w:r>
    </w:p>
    <w:p w:rsidR="00E2250B" w:rsidRPr="00E2250B" w:rsidRDefault="00E2250B" w:rsidP="00E2250B">
      <w:pPr>
        <w:tabs>
          <w:tab w:val="left" w:pos="720"/>
        </w:tabs>
        <w:jc w:val="both"/>
      </w:pPr>
      <w:r w:rsidRPr="00E2250B">
        <w:tab/>
        <w:t>2.1.1. Результатом предоставления образовательным учреждением у</w:t>
      </w:r>
      <w:r w:rsidRPr="00E2250B">
        <w:t>с</w:t>
      </w:r>
      <w:r w:rsidRPr="00E2250B">
        <w:t>луги по зачислению в образовательное учреждение</w:t>
      </w:r>
      <w:r w:rsidRPr="00E2250B">
        <w:rPr>
          <w:b/>
        </w:rPr>
        <w:t xml:space="preserve"> </w:t>
      </w:r>
      <w:r w:rsidRPr="00E2250B">
        <w:t>является зачисление о</w:t>
      </w:r>
      <w:r w:rsidRPr="00E2250B">
        <w:t>б</w:t>
      </w:r>
      <w:r w:rsidRPr="00E2250B">
        <w:t>разовательным учреждением гражданина в образовательное учреждение.</w:t>
      </w:r>
    </w:p>
    <w:p w:rsidR="00E2250B" w:rsidRPr="00E2250B" w:rsidRDefault="00E2250B" w:rsidP="00E2250B">
      <w:pPr>
        <w:autoSpaceDE w:val="0"/>
        <w:autoSpaceDN w:val="0"/>
        <w:adjustRightInd w:val="0"/>
        <w:ind w:firstLine="709"/>
        <w:jc w:val="both"/>
      </w:pPr>
      <w:r w:rsidRPr="00E2250B">
        <w:t xml:space="preserve">2.1.2. </w:t>
      </w:r>
      <w:r w:rsidR="0031772B">
        <w:t>Муниципальная услуга</w:t>
      </w:r>
      <w:r w:rsidRPr="00E2250B">
        <w:t xml:space="preserve"> по зачислению в образовательное учреждение предоставляется гражданам путем размещения ее образовательным учреждением на официал</w:t>
      </w:r>
      <w:r w:rsidRPr="00E2250B">
        <w:t>ь</w:t>
      </w:r>
      <w:r w:rsidRPr="00E2250B">
        <w:t>ном сайте образовательного учреждения, а также уполномоченными рабо</w:t>
      </w:r>
      <w:r w:rsidRPr="00E2250B">
        <w:t>т</w:t>
      </w:r>
      <w:r w:rsidRPr="00E2250B">
        <w:t>никами образовательного учреждения  при личном обращении граждан, по телефону или письменно с использованием почтовых и эле</w:t>
      </w:r>
      <w:r w:rsidRPr="00E2250B">
        <w:t>к</w:t>
      </w:r>
      <w:r w:rsidRPr="00E2250B">
        <w:t>тронных средств связи.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70"/>
        <w:jc w:val="both"/>
      </w:pPr>
      <w:r w:rsidRPr="00E2250B">
        <w:t xml:space="preserve"> Предоставление информации по телеф</w:t>
      </w:r>
      <w:r w:rsidRPr="00E2250B">
        <w:t>о</w:t>
      </w:r>
      <w:r w:rsidRPr="00E2250B">
        <w:t>ну или при личном обращении граждан о предоставлении образовательным учреждением услуги по зачи</w:t>
      </w:r>
      <w:r w:rsidRPr="00E2250B">
        <w:t>с</w:t>
      </w:r>
      <w:r w:rsidRPr="00E2250B">
        <w:t>лению в образовательное учреждение осуществляется образовательным у</w:t>
      </w:r>
      <w:r w:rsidRPr="00E2250B">
        <w:t>ч</w:t>
      </w:r>
      <w:r w:rsidRPr="00E2250B">
        <w:t>реждением в понедельник-пятницу с 9-00 час. до 15-00 час. по адресам и т</w:t>
      </w:r>
      <w:r w:rsidRPr="00E2250B">
        <w:t>е</w:t>
      </w:r>
      <w:r w:rsidRPr="00E2250B">
        <w:t>лефонам, указанным в пункте 1.2 Регламента и официальном сайте образовательного учрежд</w:t>
      </w:r>
      <w:r w:rsidRPr="00E2250B">
        <w:t>е</w:t>
      </w:r>
      <w:r w:rsidRPr="00E2250B">
        <w:t>ния.</w:t>
      </w:r>
    </w:p>
    <w:p w:rsidR="00E2250B" w:rsidRPr="00E2250B" w:rsidRDefault="00E2250B" w:rsidP="00E2250B">
      <w:pPr>
        <w:ind w:firstLine="660"/>
        <w:contextualSpacing/>
        <w:jc w:val="both"/>
      </w:pPr>
      <w:r w:rsidRPr="00E2250B">
        <w:t>2.1.3. Основными требованиями к информированию граждан о порядке предоставления образовательным учре</w:t>
      </w:r>
      <w:r w:rsidRPr="00E2250B">
        <w:t>ж</w:t>
      </w:r>
      <w:r w:rsidRPr="00E2250B">
        <w:t>дением услуги является достоверность, четкость в изложении, полнота информации и доступность получения информ</w:t>
      </w:r>
      <w:r w:rsidRPr="00E2250B">
        <w:t>а</w:t>
      </w:r>
      <w:r w:rsidRPr="00E2250B">
        <w:t xml:space="preserve">ции. </w:t>
      </w:r>
    </w:p>
    <w:p w:rsidR="00E2250B" w:rsidRPr="00E2250B" w:rsidRDefault="00E2250B" w:rsidP="00E2250B">
      <w:pPr>
        <w:spacing w:line="240" w:lineRule="atLeast"/>
        <w:ind w:firstLine="709"/>
        <w:contextualSpacing/>
        <w:jc w:val="both"/>
      </w:pPr>
      <w:r w:rsidRPr="00E2250B">
        <w:t>2.1.4. Телефонный разговор гражданина с работником образовательн</w:t>
      </w:r>
      <w:r w:rsidRPr="00E2250B">
        <w:t>о</w:t>
      </w:r>
      <w:r w:rsidRPr="00E2250B">
        <w:t xml:space="preserve">го учреждения по вопросу предоставления информации о предоставляемой образовательным учреждением услуге по </w:t>
      </w:r>
      <w:r w:rsidRPr="00E2250B">
        <w:lastRenderedPageBreak/>
        <w:t>зачислению в о</w:t>
      </w:r>
      <w:r w:rsidRPr="00E2250B">
        <w:t>б</w:t>
      </w:r>
      <w:r w:rsidRPr="00E2250B">
        <w:t>разовательное учреждение осуществляется непосредственно в момент обращения гражданина по т</w:t>
      </w:r>
      <w:r w:rsidRPr="00E2250B">
        <w:t>е</w:t>
      </w:r>
      <w:r w:rsidRPr="00E2250B">
        <w:t xml:space="preserve">лефону. </w:t>
      </w:r>
    </w:p>
    <w:p w:rsidR="00E2250B" w:rsidRPr="00E2250B" w:rsidRDefault="00E2250B" w:rsidP="00E2250B">
      <w:pPr>
        <w:spacing w:line="240" w:lineRule="atLeast"/>
        <w:ind w:firstLine="709"/>
        <w:contextualSpacing/>
        <w:jc w:val="both"/>
      </w:pPr>
      <w:r w:rsidRPr="00E2250B">
        <w:t>Время разговора по телефону не должно превышать 15 минут.</w:t>
      </w:r>
    </w:p>
    <w:p w:rsidR="00E2250B" w:rsidRPr="00E2250B" w:rsidRDefault="00E2250B" w:rsidP="00E2250B">
      <w:pPr>
        <w:spacing w:line="240" w:lineRule="atLeast"/>
        <w:ind w:firstLine="660"/>
        <w:contextualSpacing/>
        <w:jc w:val="both"/>
      </w:pPr>
      <w:r w:rsidRPr="00E2250B">
        <w:t>2.1.5. При личном обращении граждан работники образовательного учреждения предоставляют информацию о предоста</w:t>
      </w:r>
      <w:r w:rsidRPr="00E2250B">
        <w:t>в</w:t>
      </w:r>
      <w:r w:rsidRPr="00E2250B">
        <w:t>ляемой образовательным учреждением услуге по зачислению в образовательное учреждение непосредственно в момент личного обращения гра</w:t>
      </w:r>
      <w:r w:rsidRPr="00E2250B">
        <w:t>ж</w:t>
      </w:r>
      <w:r w:rsidRPr="00E2250B">
        <w:t xml:space="preserve">дан. </w:t>
      </w:r>
    </w:p>
    <w:p w:rsidR="00E2250B" w:rsidRPr="00E2250B" w:rsidRDefault="00E2250B" w:rsidP="00E2250B">
      <w:pPr>
        <w:spacing w:line="240" w:lineRule="atLeast"/>
        <w:ind w:firstLine="660"/>
        <w:contextualSpacing/>
        <w:jc w:val="both"/>
      </w:pPr>
      <w:r w:rsidRPr="00E2250B">
        <w:t>Время ожидания граждан при личном обращении за предоставлением информации о порядке предоставления услуги не должно прев</w:t>
      </w:r>
      <w:r w:rsidRPr="00E2250B">
        <w:t>ы</w:t>
      </w:r>
      <w:r w:rsidRPr="00E2250B">
        <w:t>шать 30 минут.</w:t>
      </w:r>
    </w:p>
    <w:p w:rsidR="00E2250B" w:rsidRPr="00E2250B" w:rsidRDefault="00E2250B" w:rsidP="00E2250B">
      <w:pPr>
        <w:spacing w:line="240" w:lineRule="atLeast"/>
        <w:ind w:firstLine="709"/>
        <w:contextualSpacing/>
        <w:jc w:val="both"/>
      </w:pPr>
      <w:r w:rsidRPr="00E2250B">
        <w:t>Время индивидуального устного информирования не должно прев</w:t>
      </w:r>
      <w:r w:rsidRPr="00E2250B">
        <w:t>ы</w:t>
      </w:r>
      <w:r w:rsidRPr="00E2250B">
        <w:t xml:space="preserve">шать 15 минут.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>2.1.6. Письменные заявления граждан о предоставлении информации о предоставляемой образовательным учреждением услуге по зачислению в образовательное учреждение, в том числе посредством электронной связи, рассматриваются работниками образовательного учреждения с учетом времени, необходимого для подготовки ответа, в срок, не превышающий 30 дней со дня регистрации письменного з</w:t>
      </w:r>
      <w:r w:rsidRPr="00E2250B">
        <w:t>а</w:t>
      </w:r>
      <w:r w:rsidRPr="00E2250B">
        <w:t>явления.</w:t>
      </w:r>
    </w:p>
    <w:p w:rsidR="00E2250B" w:rsidRPr="00E2250B" w:rsidRDefault="00E2250B" w:rsidP="00E2250B">
      <w:pPr>
        <w:ind w:firstLine="660"/>
        <w:contextualSpacing/>
        <w:jc w:val="both"/>
      </w:pPr>
      <w:r w:rsidRPr="00E2250B">
        <w:t>2.1.7. При консультировании граждан в устной форме уполномоченное лицо образовательного учреждения оперативно, подробно и корректно сообщает информацию о порядке предоставления образовательным учреждением услуги по зачисл</w:t>
      </w:r>
      <w:r w:rsidRPr="00E2250B">
        <w:t>е</w:t>
      </w:r>
      <w:r w:rsidRPr="00E2250B">
        <w:t>нию в образовательное учреждение.</w:t>
      </w:r>
    </w:p>
    <w:p w:rsidR="00E2250B" w:rsidRPr="00E2250B" w:rsidRDefault="00E2250B" w:rsidP="00E2250B">
      <w:pPr>
        <w:ind w:firstLine="660"/>
        <w:contextualSpacing/>
        <w:jc w:val="both"/>
      </w:pPr>
      <w:r w:rsidRPr="00E2250B">
        <w:t>2.1.8. Ответ на телефонный звонок должен содержать информацию о наименовании организации, в которую позвонил гражданин, фамилии, им</w:t>
      </w:r>
      <w:r w:rsidRPr="00E2250B">
        <w:t>е</w:t>
      </w:r>
      <w:r w:rsidRPr="00E2250B">
        <w:t xml:space="preserve">ни, отчестве и должности специалиста, принявшего телефонный звонок.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8"/>
        <w:jc w:val="both"/>
      </w:pPr>
      <w:r w:rsidRPr="00E2250B">
        <w:t>2.1.9. Специалист, осуществляющий индивидуальное устное информ</w:t>
      </w:r>
      <w:r w:rsidRPr="00E2250B">
        <w:t>и</w:t>
      </w:r>
      <w:r w:rsidRPr="00E2250B">
        <w:t xml:space="preserve">рование, дает полный ответ на поставленные вопросы о порядке предоставления услуги.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8"/>
        <w:jc w:val="both"/>
      </w:pPr>
      <w:r w:rsidRPr="00E2250B">
        <w:t>2.1.10. В случае, если для подготовки ответа требуется продолжител</w:t>
      </w:r>
      <w:r w:rsidRPr="00E2250B">
        <w:t>ь</w:t>
      </w:r>
      <w:r w:rsidRPr="00E2250B">
        <w:t>ное время, специалист, осуществляющий устное информирование, может предложить гражданину обратиться за необходимой информацией в пис</w:t>
      </w:r>
      <w:r w:rsidRPr="00E2250B">
        <w:t>ь</w:t>
      </w:r>
      <w:r w:rsidRPr="00E2250B">
        <w:t>менном виде либо предложить другое удобное для гражданина время для устного информирования.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8"/>
        <w:jc w:val="both"/>
      </w:pPr>
      <w:r w:rsidRPr="00E2250B">
        <w:t>2.1.11. Публичное письменное информирование осуществляется путем использования средств массовой информации и (или) информационных стендов, размещающихся в образовател</w:t>
      </w:r>
      <w:r w:rsidRPr="00E2250B">
        <w:t>ь</w:t>
      </w:r>
      <w:r w:rsidRPr="00E2250B">
        <w:t xml:space="preserve">ном учреждении.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8"/>
        <w:jc w:val="both"/>
      </w:pPr>
      <w:r w:rsidRPr="00E2250B">
        <w:t>2.1.12. Информационные стенды должны быть максимально заметны, хорошо просматриваемы, функциональны.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8"/>
        <w:jc w:val="both"/>
      </w:pPr>
      <w:r w:rsidRPr="00E2250B">
        <w:t>2.1.13. Текст материалов, размещаемых на стендах, должен быть нап</w:t>
      </w:r>
      <w:r w:rsidRPr="00E2250B">
        <w:t>е</w:t>
      </w:r>
      <w:r w:rsidRPr="00E2250B">
        <w:t>чатан удобным для чтения шрифтом, основные моменты и наиболее важные места выделены.</w:t>
      </w:r>
    </w:p>
    <w:p w:rsidR="00E2250B" w:rsidRPr="00E2250B" w:rsidRDefault="00E2250B" w:rsidP="00E2250B">
      <w:pPr>
        <w:spacing w:line="240" w:lineRule="atLeast"/>
        <w:ind w:firstLine="660"/>
        <w:contextualSpacing/>
        <w:jc w:val="both"/>
      </w:pPr>
      <w:r w:rsidRPr="00E2250B">
        <w:t>2.1.14. Для получения предоставляемой образовательным учреждением услуги по зачислению в образовательное учреждение граждане в обязательном порядке подают в образовательное учреждение по адресам, указа</w:t>
      </w:r>
      <w:r w:rsidRPr="00E2250B">
        <w:t>н</w:t>
      </w:r>
      <w:r w:rsidRPr="00E2250B">
        <w:t>ным в пункте 1.2 Регламента, письменное заявление о приеме в образов</w:t>
      </w:r>
      <w:r w:rsidRPr="00E2250B">
        <w:t>а</w:t>
      </w:r>
      <w:r w:rsidRPr="00E2250B">
        <w:t xml:space="preserve">тельное учреждение. </w:t>
      </w:r>
    </w:p>
    <w:p w:rsidR="00E2250B" w:rsidRPr="00E2250B" w:rsidRDefault="00E2250B" w:rsidP="00E2250B">
      <w:pPr>
        <w:spacing w:line="240" w:lineRule="atLeast"/>
        <w:ind w:firstLine="660"/>
        <w:contextualSpacing/>
        <w:jc w:val="both"/>
      </w:pPr>
      <w:r w:rsidRPr="00E2250B">
        <w:t>В зависимости от реализуемых образовательным учреждением образовательных программ и категории детей, претендующих на зачисление в о</w:t>
      </w:r>
      <w:r w:rsidRPr="00E2250B">
        <w:t>б</w:t>
      </w:r>
      <w:r w:rsidRPr="00E2250B">
        <w:t>разовательное учреждение, граждане, родители (законные представители) несовершеннолетних детей вместе с заявлением о приеме в образовательное учреждение дополнительно предоставляют следующие д</w:t>
      </w:r>
      <w:r w:rsidRPr="00E2250B">
        <w:t>о</w:t>
      </w:r>
      <w:r w:rsidRPr="00E2250B">
        <w:t>кументы:</w:t>
      </w:r>
    </w:p>
    <w:p w:rsidR="00E2250B" w:rsidRPr="00E2250B" w:rsidRDefault="00E2250B" w:rsidP="00E2250B">
      <w:pPr>
        <w:numPr>
          <w:ilvl w:val="0"/>
          <w:numId w:val="46"/>
        </w:numPr>
        <w:spacing w:line="240" w:lineRule="atLeast"/>
        <w:contextualSpacing/>
        <w:jc w:val="both"/>
      </w:pPr>
      <w:r w:rsidRPr="00E2250B">
        <w:t>Заявление о приеме в общеобразовательное учреждение;</w:t>
      </w:r>
    </w:p>
    <w:p w:rsidR="00E2250B" w:rsidRPr="00E2250B" w:rsidRDefault="00E2250B" w:rsidP="00E2250B">
      <w:pPr>
        <w:numPr>
          <w:ilvl w:val="0"/>
          <w:numId w:val="46"/>
        </w:numPr>
        <w:spacing w:line="240" w:lineRule="atLeast"/>
        <w:contextualSpacing/>
        <w:jc w:val="both"/>
      </w:pPr>
      <w:r w:rsidRPr="00E2250B">
        <w:t>документ, удостоверяющий личность одного из родителей (законных представителей);</w:t>
      </w:r>
    </w:p>
    <w:p w:rsidR="000617A7" w:rsidRDefault="00E2250B" w:rsidP="000617A7">
      <w:pPr>
        <w:numPr>
          <w:ilvl w:val="0"/>
          <w:numId w:val="46"/>
        </w:numPr>
        <w:spacing w:line="240" w:lineRule="atLeast"/>
        <w:contextualSpacing/>
        <w:jc w:val="both"/>
      </w:pPr>
      <w:r w:rsidRPr="00E2250B">
        <w:t xml:space="preserve">свидетельство о рождении ребенка: </w:t>
      </w:r>
    </w:p>
    <w:p w:rsidR="00E2250B" w:rsidRPr="00E2250B" w:rsidRDefault="000617A7" w:rsidP="000617A7">
      <w:pPr>
        <w:spacing w:line="240" w:lineRule="atLeast"/>
        <w:contextualSpacing/>
        <w:jc w:val="both"/>
      </w:pPr>
      <w:r>
        <w:t xml:space="preserve">- </w:t>
      </w:r>
      <w:r w:rsidR="00E2250B" w:rsidRPr="00E2250B">
        <w:t>для зачисления в 1 класс с целью подтверждения наступившего возраста, с которого можно начинать обуч</w:t>
      </w:r>
      <w:r w:rsidR="00E2250B" w:rsidRPr="00E2250B">
        <w:t>е</w:t>
      </w:r>
      <w:r w:rsidR="00E2250B" w:rsidRPr="00E2250B">
        <w:t xml:space="preserve">ние –    6 лет 6 месяцев; </w:t>
      </w:r>
    </w:p>
    <w:p w:rsidR="00E2250B" w:rsidRPr="00E2250B" w:rsidRDefault="000617A7" w:rsidP="000617A7">
      <w:pPr>
        <w:spacing w:line="240" w:lineRule="atLeast"/>
        <w:contextualSpacing/>
        <w:jc w:val="both"/>
      </w:pPr>
      <w:r>
        <w:t xml:space="preserve">- </w:t>
      </w:r>
      <w:r w:rsidR="00E2250B" w:rsidRPr="00E2250B">
        <w:t>для зачисления в 5 класс с целью подтверждения наступившего возраста, с которого можно начинать обучение – 10 лет.</w:t>
      </w:r>
    </w:p>
    <w:p w:rsidR="00E2250B" w:rsidRPr="00E2250B" w:rsidRDefault="00E2250B" w:rsidP="00E2250B">
      <w:pPr>
        <w:numPr>
          <w:ilvl w:val="0"/>
          <w:numId w:val="46"/>
        </w:numPr>
        <w:spacing w:line="240" w:lineRule="atLeast"/>
        <w:contextualSpacing/>
        <w:jc w:val="both"/>
      </w:pPr>
      <w:r w:rsidRPr="00E2250B">
        <w:t>разрешение учредителя образовательного учреждения – управления образования администрации Тужинского муниципального района о приеме ребенка в образовательное учре</w:t>
      </w:r>
      <w:r w:rsidRPr="00E2250B">
        <w:t>ж</w:t>
      </w:r>
      <w:r w:rsidRPr="00E2250B">
        <w:t>дение для обучения в более раннем возрасте, чем 6 лет 6 месяцев;</w:t>
      </w:r>
    </w:p>
    <w:p w:rsidR="00E2250B" w:rsidRPr="00E2250B" w:rsidRDefault="00E2250B" w:rsidP="00E2250B">
      <w:pPr>
        <w:numPr>
          <w:ilvl w:val="0"/>
          <w:numId w:val="46"/>
        </w:numPr>
        <w:spacing w:line="240" w:lineRule="atLeast"/>
        <w:contextualSpacing/>
        <w:jc w:val="both"/>
      </w:pPr>
      <w:r w:rsidRPr="00E2250B">
        <w:lastRenderedPageBreak/>
        <w:t>медицинское заключение о состоянии здоровья, подтверждающее отсутствие противопоказаний для воспитания и обучения ребенка, для зачисления в дошкольные группы и зачисл</w:t>
      </w:r>
      <w:r w:rsidRPr="00E2250B">
        <w:t>е</w:t>
      </w:r>
      <w:r w:rsidRPr="00E2250B">
        <w:t>ния ребенка в 1 класс;</w:t>
      </w:r>
    </w:p>
    <w:p w:rsidR="00E2250B" w:rsidRPr="00E2250B" w:rsidRDefault="00E2250B" w:rsidP="00E2250B">
      <w:pPr>
        <w:numPr>
          <w:ilvl w:val="0"/>
          <w:numId w:val="46"/>
        </w:numPr>
        <w:spacing w:line="240" w:lineRule="atLeast"/>
        <w:contextualSpacing/>
        <w:jc w:val="both"/>
      </w:pPr>
      <w:r w:rsidRPr="00E2250B">
        <w:t>аттестат об основном общем образовании для зачисления граждан  в 10 класс;</w:t>
      </w:r>
    </w:p>
    <w:p w:rsidR="00E2250B" w:rsidRPr="00E2250B" w:rsidRDefault="00E2250B" w:rsidP="00E2250B">
      <w:pPr>
        <w:numPr>
          <w:ilvl w:val="0"/>
          <w:numId w:val="46"/>
        </w:numPr>
        <w:spacing w:line="240" w:lineRule="atLeast"/>
        <w:contextualSpacing/>
        <w:jc w:val="both"/>
      </w:pPr>
      <w:r w:rsidRPr="00E2250B">
        <w:t xml:space="preserve">Заключение психолого – медико </w:t>
      </w:r>
      <w:r w:rsidR="00C12710">
        <w:t>–</w:t>
      </w:r>
      <w:r w:rsidRPr="00E2250B">
        <w:t xml:space="preserve"> </w:t>
      </w:r>
      <w:r w:rsidR="00C12710">
        <w:t xml:space="preserve">психолого- </w:t>
      </w:r>
      <w:r w:rsidRPr="00E2250B">
        <w:t>педагогической комиссии для зачисления ребенка в специальные (коррекционные) классы для детей с ограниченными возможностями здоровья 7 вида.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8"/>
        <w:jc w:val="both"/>
      </w:pPr>
      <w:r w:rsidRPr="00E2250B">
        <w:t>2.1.15. Требовать от заявителей документы, не предусмотренные пун</w:t>
      </w:r>
      <w:r w:rsidRPr="00E2250B">
        <w:t>к</w:t>
      </w:r>
      <w:r w:rsidRPr="00E2250B">
        <w:t>том 2.1.14 Регламента, не допускается.</w:t>
      </w:r>
    </w:p>
    <w:p w:rsidR="00E2250B" w:rsidRPr="00E2250B" w:rsidRDefault="00E2250B" w:rsidP="00E2250B">
      <w:pPr>
        <w:spacing w:line="240" w:lineRule="atLeast"/>
        <w:ind w:firstLine="708"/>
        <w:jc w:val="both"/>
      </w:pPr>
      <w:r w:rsidRPr="00E2250B">
        <w:t>2.1.16. Помещения образовательного учреждения, в которых предоставляется информация о порядке предоставления услуги, и  приним</w:t>
      </w:r>
      <w:r w:rsidRPr="00E2250B">
        <w:t>а</w:t>
      </w:r>
      <w:r w:rsidRPr="00E2250B">
        <w:t>ются документы заявителей, должны быть обеспечены необходимым обор</w:t>
      </w:r>
      <w:r w:rsidRPr="00E2250B">
        <w:t>у</w:t>
      </w:r>
      <w:r w:rsidRPr="00E2250B">
        <w:t>дованием (стол, стул, письменные принадлежности) и информационными документами: уставом, лицензией на право ведения образовательной деятельности, свидетельством о государственной аккредитации, реализуемыми основными образов</w:t>
      </w:r>
      <w:r w:rsidRPr="00E2250B">
        <w:t>а</w:t>
      </w:r>
      <w:r w:rsidRPr="00E2250B">
        <w:t>тельными программами и другими документами, регламентирующими образовательный процесс.</w:t>
      </w:r>
    </w:p>
    <w:p w:rsidR="00E2250B" w:rsidRPr="00E2250B" w:rsidRDefault="00E2250B" w:rsidP="00E2250B">
      <w:pPr>
        <w:spacing w:line="240" w:lineRule="atLeast"/>
        <w:ind w:firstLine="709"/>
        <w:contextualSpacing/>
        <w:jc w:val="both"/>
        <w:rPr>
          <w:color w:val="FF0000"/>
        </w:rPr>
      </w:pPr>
    </w:p>
    <w:p w:rsidR="00E2250B" w:rsidRPr="00E2250B" w:rsidRDefault="00E2250B" w:rsidP="00E2250B">
      <w:pPr>
        <w:spacing w:line="240" w:lineRule="atLeast"/>
        <w:ind w:firstLine="709"/>
        <w:contextualSpacing/>
        <w:jc w:val="both"/>
        <w:rPr>
          <w:b/>
        </w:rPr>
      </w:pPr>
      <w:r w:rsidRPr="00E2250B">
        <w:rPr>
          <w:b/>
        </w:rPr>
        <w:t>2.2. Условия и сроки предоставления образовательным учрежден</w:t>
      </w:r>
      <w:r w:rsidRPr="00E2250B">
        <w:rPr>
          <w:b/>
        </w:rPr>
        <w:t>и</w:t>
      </w:r>
      <w:r w:rsidRPr="00E2250B">
        <w:rPr>
          <w:b/>
        </w:rPr>
        <w:t xml:space="preserve">ем услуги по зачислению в образовательное учреждение </w:t>
      </w:r>
    </w:p>
    <w:p w:rsidR="00E2250B" w:rsidRPr="00E2250B" w:rsidRDefault="00E2250B" w:rsidP="00E2250B">
      <w:pPr>
        <w:spacing w:line="240" w:lineRule="atLeast"/>
        <w:ind w:firstLine="709"/>
        <w:contextualSpacing/>
        <w:jc w:val="both"/>
      </w:pPr>
      <w:r w:rsidRPr="00E2250B">
        <w:t>2.2.1. Документы, предоставляемые заявителями для предоставления услуги по зачислению в образовательное учреждение должны быть написаны на русском языке либо иметь заверенный перевод на ру</w:t>
      </w:r>
      <w:r w:rsidRPr="00E2250B">
        <w:t>с</w:t>
      </w:r>
      <w:r w:rsidRPr="00E2250B">
        <w:t>ский язык.</w:t>
      </w:r>
    </w:p>
    <w:p w:rsidR="00E2250B" w:rsidRPr="00E2250B" w:rsidRDefault="00E2250B" w:rsidP="00741B43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>2.2.2. Письменное заявление граждан о приеме в образовательное у</w:t>
      </w:r>
      <w:r w:rsidRPr="00E2250B">
        <w:t>ч</w:t>
      </w:r>
      <w:r w:rsidRPr="00E2250B">
        <w:t>реждение оформляется в произвольной форме или форме, установленной о</w:t>
      </w:r>
      <w:r w:rsidRPr="00E2250B">
        <w:t>б</w:t>
      </w:r>
      <w:r w:rsidRPr="00E2250B">
        <w:t xml:space="preserve">разовательным учреждением, размещенной на официальном сайте и (или) информационном стенде образовательного учреждения.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>В письменном заявлении граждан дол</w:t>
      </w:r>
      <w:r w:rsidRPr="00E2250B">
        <w:t>ж</w:t>
      </w:r>
      <w:r w:rsidRPr="00E2250B">
        <w:t>ны быть указаны: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>- адресат (наименование образовательного учреждения и адрес в соо</w:t>
      </w:r>
      <w:r w:rsidRPr="00E2250B">
        <w:t>т</w:t>
      </w:r>
      <w:r w:rsidRPr="00E2250B">
        <w:t>ветствии с пунктом 1.2 Регламента);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>- реквизиты  заявителя (фамилия, имя, отчество, почтовый (электро</w:t>
      </w:r>
      <w:r w:rsidRPr="00E2250B">
        <w:t>н</w:t>
      </w:r>
      <w:r w:rsidRPr="00E2250B">
        <w:t xml:space="preserve">ный) адрес, телефон);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 xml:space="preserve">- суть заявления;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 xml:space="preserve">- подпись и дата. </w:t>
      </w:r>
    </w:p>
    <w:p w:rsidR="00E2250B" w:rsidRPr="00E2250B" w:rsidRDefault="00E2250B" w:rsidP="00E2250B">
      <w:pPr>
        <w:autoSpaceDE w:val="0"/>
        <w:autoSpaceDN w:val="0"/>
        <w:adjustRightInd w:val="0"/>
        <w:ind w:firstLine="540"/>
        <w:jc w:val="both"/>
        <w:outlineLvl w:val="1"/>
      </w:pPr>
      <w:r w:rsidRPr="00E2250B">
        <w:t xml:space="preserve">2.2.3. Заявление о приеме в образовательное учреждение и необходимые документы предоставляются в образовательное учреждение лично либо направляются через операторов почтовой связи общего пользования заказным письмом с уведомлением или через электронные средства связи с описью вложения.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>2.2.4. Датой предоставления заявления и документов является день получения и регистрации заявления и документов ответственным специалистом образовательного учр</w:t>
      </w:r>
      <w:r w:rsidRPr="00E2250B">
        <w:t>е</w:t>
      </w:r>
      <w:r w:rsidRPr="00E2250B">
        <w:t>ждения.</w:t>
      </w:r>
    </w:p>
    <w:p w:rsidR="00E2250B" w:rsidRPr="00E2250B" w:rsidRDefault="00E2250B" w:rsidP="00E2250B">
      <w:pPr>
        <w:autoSpaceDE w:val="0"/>
        <w:autoSpaceDN w:val="0"/>
        <w:adjustRightInd w:val="0"/>
        <w:ind w:firstLine="708"/>
        <w:jc w:val="both"/>
        <w:outlineLvl w:val="1"/>
      </w:pPr>
      <w:r w:rsidRPr="00E2250B">
        <w:t>2.2.5. Предоставляются оригиналы документов или, при направлении документов посредством почтовой/электронной связи копии документов, в том числе, удостоверяющих личность гражданина, заверенные в установленном порядке.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 xml:space="preserve">При личном предоставлении оригиналов документов допускается заверение их копии образовательным учреждением.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>2.2.6. Прием заявителей для подачи документов осуществляется обр</w:t>
      </w:r>
      <w:r w:rsidRPr="00E2250B">
        <w:t>а</w:t>
      </w:r>
      <w:r w:rsidRPr="00E2250B">
        <w:t>зовательным учреждением в понедельник-пятницу с 9-00 час. до 15-00 час. по адресам, указанным в пункте 1.2 Регламента.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>2.2.7. Уведомление образовательного учреждения в адрес заявителя о зачисл</w:t>
      </w:r>
      <w:r w:rsidRPr="00E2250B">
        <w:t>е</w:t>
      </w:r>
      <w:r w:rsidRPr="00E2250B">
        <w:t>нии гражданина в образовательное учреждение или отказе в предоставлении услуги по зачислению в образовательное учреждение направляется в письменном виде почтовыми средс</w:t>
      </w:r>
      <w:r w:rsidRPr="00E2250B">
        <w:t>т</w:t>
      </w:r>
      <w:r w:rsidRPr="00E2250B">
        <w:t>вами связи либо электронными средствами связи в зависимости от способа обращения заинтересованного лица или способа доставки ответа, указанного в письменном заявлении заинтересованного л</w:t>
      </w:r>
      <w:r w:rsidRPr="00E2250B">
        <w:t>и</w:t>
      </w:r>
      <w:r w:rsidRPr="00E2250B">
        <w:t>ца.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>Тексты ответов печатаются удобным для чтения шрифтом (размер шрифта не менее 14), без исправлений, наиболее важные места рекомендуется выд</w:t>
      </w:r>
      <w:r w:rsidRPr="00E2250B">
        <w:t>е</w:t>
      </w:r>
      <w:r w:rsidRPr="00E2250B">
        <w:t>лять другим шрифтом.</w:t>
      </w:r>
    </w:p>
    <w:p w:rsidR="00E2250B" w:rsidRPr="00E2250B" w:rsidRDefault="00E2250B" w:rsidP="00E2250B">
      <w:pPr>
        <w:spacing w:line="240" w:lineRule="atLeast"/>
        <w:ind w:firstLine="709"/>
        <w:jc w:val="both"/>
      </w:pPr>
      <w:r w:rsidRPr="00E2250B">
        <w:lastRenderedPageBreak/>
        <w:t>2.2.8. Работники образовательного учреждения при предоставлении у</w:t>
      </w:r>
      <w:r w:rsidRPr="00E2250B">
        <w:t>с</w:t>
      </w:r>
      <w:r w:rsidRPr="00E2250B">
        <w:t>луги руководствуются положениями настоящего Регламента и несут перс</w:t>
      </w:r>
      <w:r w:rsidRPr="00E2250B">
        <w:t>о</w:t>
      </w:r>
      <w:r w:rsidRPr="00E2250B">
        <w:t>нальную ответственность за  соблюдение сроков предоставления услуги, установле</w:t>
      </w:r>
      <w:r w:rsidRPr="00E2250B">
        <w:t>н</w:t>
      </w:r>
      <w:r w:rsidRPr="00E2250B">
        <w:t>ных настоящим Регламентом.</w:t>
      </w:r>
    </w:p>
    <w:p w:rsidR="00E2250B" w:rsidRPr="00E2250B" w:rsidRDefault="00E2250B" w:rsidP="00E2250B">
      <w:pPr>
        <w:spacing w:line="240" w:lineRule="atLeast"/>
        <w:ind w:firstLine="709"/>
        <w:jc w:val="both"/>
      </w:pPr>
    </w:p>
    <w:p w:rsidR="00E2250B" w:rsidRPr="00E2250B" w:rsidRDefault="00E2250B" w:rsidP="00E2250B">
      <w:pPr>
        <w:spacing w:line="240" w:lineRule="atLeast"/>
        <w:ind w:firstLine="709"/>
        <w:jc w:val="both"/>
        <w:rPr>
          <w:b/>
        </w:rPr>
      </w:pPr>
      <w:r w:rsidRPr="00E2250B">
        <w:rPr>
          <w:b/>
        </w:rPr>
        <w:t xml:space="preserve">2.3. Перечень оснований для отказа в предоставлении образовательным учреждением услуги по зачислению в образовательное учреждение        </w:t>
      </w:r>
    </w:p>
    <w:p w:rsidR="00E2250B" w:rsidRPr="00E2250B" w:rsidRDefault="00E2250B" w:rsidP="00E2250B">
      <w:pPr>
        <w:spacing w:line="240" w:lineRule="atLeast"/>
        <w:ind w:firstLine="709"/>
        <w:jc w:val="both"/>
      </w:pPr>
      <w:r w:rsidRPr="00E2250B">
        <w:t>Основаниями для отказа гражданам в предоставлении образовательным учреждением услуги по зачислению в образовательное учреждение являются:</w:t>
      </w:r>
    </w:p>
    <w:p w:rsidR="00E2250B" w:rsidRPr="00E2250B" w:rsidRDefault="00E2250B" w:rsidP="00E2250B">
      <w:pPr>
        <w:spacing w:line="240" w:lineRule="atLeast"/>
        <w:jc w:val="both"/>
      </w:pPr>
      <w:r w:rsidRPr="00E2250B">
        <w:tab/>
        <w:t xml:space="preserve">2.3.1. Отсутствие свободных мест в образовательных учреждениях в соответствии с: 1) оговоренной лицензией квотой; 2) наполняемостью классов не более 25человек; 3) установленной предельной наполняемостью специальных (коррекционных) классов для детей с ограниченными возможностями здоровья в зависимости от вида; 4) наполняемостью классов компенсирующего обучения - не более 12 человек; </w:t>
      </w:r>
    </w:p>
    <w:p w:rsidR="00E2250B" w:rsidRPr="00E2250B" w:rsidRDefault="00E2250B" w:rsidP="00E2250B">
      <w:pPr>
        <w:spacing w:line="240" w:lineRule="atLeast"/>
        <w:ind w:firstLine="709"/>
        <w:jc w:val="both"/>
      </w:pPr>
      <w:r w:rsidRPr="00E2250B">
        <w:t xml:space="preserve">2.3.2. Ограничения по возрасту: </w:t>
      </w:r>
    </w:p>
    <w:p w:rsidR="00E2250B" w:rsidRPr="00E2250B" w:rsidRDefault="00E2250B" w:rsidP="00E2250B">
      <w:pPr>
        <w:spacing w:line="240" w:lineRule="atLeast"/>
        <w:ind w:firstLine="709"/>
        <w:jc w:val="both"/>
      </w:pPr>
      <w:r w:rsidRPr="00E2250B">
        <w:t>- не достижение установленного возраста для начала обучения в 1 классе – 6 лет 6 месяцев, в случае, если нет разрешения учредителя о приеме ребенка для обучения в более раннем возрасте;</w:t>
      </w:r>
    </w:p>
    <w:p w:rsidR="00E2250B" w:rsidRPr="00E2250B" w:rsidRDefault="00E2250B" w:rsidP="00E2250B">
      <w:pPr>
        <w:spacing w:line="240" w:lineRule="atLeast"/>
        <w:ind w:firstLine="709"/>
        <w:jc w:val="both"/>
      </w:pPr>
      <w:r w:rsidRPr="00E2250B">
        <w:t>2.3.3. Отсутствие заключения психолого-медико-педагогической комиссии - при зачислении в специальные (коррекционные) классы для детей с ограниченными возможностями здоровья и дошкольные группы компенсирующей и комбинированной направленности;</w:t>
      </w:r>
    </w:p>
    <w:p w:rsidR="00E2250B" w:rsidRPr="00E2250B" w:rsidRDefault="00E2250B" w:rsidP="00E2250B">
      <w:pPr>
        <w:spacing w:line="240" w:lineRule="atLeast"/>
        <w:ind w:firstLine="709"/>
        <w:jc w:val="both"/>
      </w:pPr>
      <w:r w:rsidRPr="00E2250B">
        <w:t>2.3.4. Отсутствие направления органа, осуществляющего управление в сфере образования, - при зачислении в специальные (коррекционные) классы для детей с ограниченными возможностями здоровья.</w:t>
      </w:r>
    </w:p>
    <w:p w:rsidR="00E2250B" w:rsidRPr="00E2250B" w:rsidRDefault="00E2250B" w:rsidP="00E2250B">
      <w:pPr>
        <w:spacing w:line="240" w:lineRule="atLeast"/>
        <w:ind w:firstLine="708"/>
        <w:jc w:val="both"/>
        <w:rPr>
          <w:b/>
        </w:rPr>
      </w:pPr>
      <w:r w:rsidRPr="00E2250B">
        <w:rPr>
          <w:b/>
        </w:rPr>
        <w:t>2.4. Другие положения, характеризующие требования к предоставлению образовательным учрежден</w:t>
      </w:r>
      <w:r w:rsidRPr="00E2250B">
        <w:rPr>
          <w:b/>
        </w:rPr>
        <w:t>и</w:t>
      </w:r>
      <w:r w:rsidRPr="00E2250B">
        <w:rPr>
          <w:b/>
        </w:rPr>
        <w:t>ем услуги по зачислению в образовательное учреждение</w:t>
      </w:r>
    </w:p>
    <w:p w:rsidR="00E2250B" w:rsidRPr="00E2250B" w:rsidRDefault="00E2250B" w:rsidP="00E2250B">
      <w:pPr>
        <w:spacing w:line="240" w:lineRule="atLeast"/>
        <w:jc w:val="both"/>
      </w:pPr>
      <w:r w:rsidRPr="00E2250B">
        <w:tab/>
        <w:t>2.4.1. Получателями предоставляемой образовательным учре</w:t>
      </w:r>
      <w:r w:rsidRPr="00E2250B">
        <w:t>ж</w:t>
      </w:r>
      <w:r w:rsidRPr="00E2250B">
        <w:t>дением услуги по зачислению в образовательное учреждение являются физические лица.</w:t>
      </w:r>
    </w:p>
    <w:p w:rsidR="00E2250B" w:rsidRPr="00E2250B" w:rsidRDefault="00E2250B" w:rsidP="00E2250B">
      <w:pPr>
        <w:ind w:firstLine="660"/>
        <w:contextualSpacing/>
        <w:jc w:val="both"/>
      </w:pPr>
      <w:r w:rsidRPr="00E2250B">
        <w:t xml:space="preserve">2.4.2. </w:t>
      </w:r>
      <w:r w:rsidR="00442AD3">
        <w:t>П</w:t>
      </w:r>
      <w:r w:rsidRPr="00E2250B">
        <w:t>редоставление образовательным учреждением услуги по зачислению в образов</w:t>
      </w:r>
      <w:r w:rsidR="00442AD3">
        <w:t>ательное учреждение предоставляе</w:t>
      </w:r>
      <w:r w:rsidRPr="00E2250B">
        <w:t>тся бе</w:t>
      </w:r>
      <w:r w:rsidRPr="00E2250B">
        <w:t>с</w:t>
      </w:r>
      <w:r w:rsidRPr="00E2250B">
        <w:t>платно.</w:t>
      </w:r>
    </w:p>
    <w:p w:rsidR="00E2250B" w:rsidRPr="00E2250B" w:rsidRDefault="00E2250B" w:rsidP="00E2250B">
      <w:pPr>
        <w:ind w:firstLine="660"/>
        <w:contextualSpacing/>
        <w:jc w:val="both"/>
      </w:pPr>
      <w:r w:rsidRPr="00E2250B">
        <w:t>2.4.3. Образовательное учреждение самостоятельно формирует контингент обучающихся.</w:t>
      </w:r>
    </w:p>
    <w:p w:rsidR="00E2250B" w:rsidRPr="00E2250B" w:rsidRDefault="00E2250B" w:rsidP="00E2250B">
      <w:pPr>
        <w:ind w:firstLine="709"/>
        <w:jc w:val="both"/>
      </w:pPr>
      <w:r w:rsidRPr="00E2250B">
        <w:t>2.4.4. Образовательное учреждение при приеме граждан в образов</w:t>
      </w:r>
      <w:r w:rsidRPr="00E2250B">
        <w:t>а</w:t>
      </w:r>
      <w:r w:rsidRPr="00E2250B">
        <w:t>тельное учреждение обязано ознакомить их, родителей (з</w:t>
      </w:r>
      <w:r w:rsidRPr="00E2250B">
        <w:t>а</w:t>
      </w:r>
      <w:r w:rsidRPr="00E2250B">
        <w:t>конных представителей) несовершеннолетних детей с уставом, лицензией на право ведения образовательной деятельности, свидетельством о государственной аккредитации, основными образовательными программами, ре</w:t>
      </w:r>
      <w:r w:rsidRPr="00E2250B">
        <w:t>а</w:t>
      </w:r>
      <w:r w:rsidRPr="00E2250B">
        <w:t>лизуемыми образовательным учреждением, и другими документами, регламентирующими организацию образовательного процесса.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9"/>
        <w:jc w:val="both"/>
      </w:pPr>
      <w:r w:rsidRPr="00E2250B">
        <w:t xml:space="preserve">2.4.5. Образовательное учреждение обязано принять заявление гражданина о приеме в образовательное учреждение и зарегистрировать его в установленном порядке.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9"/>
        <w:jc w:val="both"/>
      </w:pPr>
      <w:r w:rsidRPr="00E2250B">
        <w:t xml:space="preserve">Основанием для отказа в приеме образовательным учреждением письменных заявлений граждан о приеме в образовательное учреждение является подача гражданином заявления ранее установленного срока для начала приема заявлений, указанного в пункте 3.1.2 Регламента.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9"/>
        <w:jc w:val="both"/>
      </w:pPr>
      <w:r w:rsidRPr="00E2250B">
        <w:t>2.4.6. В случае принятия образовательным учреждением решения об отказе в предоставлении образовательным учреждением услуги по зачислению в образовательное учреждение, образовательное учреждение обязано направить заявителю письменное уведомление об отказе в предоставлении услуги с указанием оснований для отказа в зачислении в образовательное учреждение.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9"/>
        <w:jc w:val="both"/>
      </w:pPr>
      <w:r w:rsidRPr="00E2250B">
        <w:t>В случае отказа в предоставлении образовательным учреждением услуги по зачислению в образовательное учреждение по причинам, указанным в пункте 2.3.1 настоящего Регламента, граждане имеют право обратиться в органы местного самоуправления, осуществляющие управление в сфере образования, к полномочиям которых относится организация предоставления общедоступного и бесплатного, начального общего, основного общего и среднего (полного) общего образования.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9"/>
        <w:jc w:val="both"/>
      </w:pPr>
      <w:r w:rsidRPr="00E2250B">
        <w:lastRenderedPageBreak/>
        <w:t>2.4.7. Граждане имеют право выбирать образовательное учреждение, получать своевременную информацию о ходе и результатах рассмотрения образовательным учреждением заявления о приеме в образовательное учреждение.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9"/>
        <w:jc w:val="both"/>
      </w:pPr>
      <w:r w:rsidRPr="00E2250B">
        <w:t>2.4.8. При зачислении граждан в образовательное учреждение конкурсы, тестирование и иные формы отбора обучающихся не допускаются.</w:t>
      </w:r>
    </w:p>
    <w:p w:rsidR="00E2250B" w:rsidRPr="00E2250B" w:rsidRDefault="00E2250B" w:rsidP="00E225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0B">
        <w:rPr>
          <w:rFonts w:ascii="Times New Roman" w:hAnsi="Times New Roman" w:cs="Times New Roman"/>
          <w:sz w:val="24"/>
          <w:szCs w:val="24"/>
        </w:rPr>
        <w:t>2.4.9.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образовательного учреждения.</w:t>
      </w:r>
    </w:p>
    <w:p w:rsidR="00E2250B" w:rsidRPr="00E2250B" w:rsidRDefault="00E2250B" w:rsidP="00E225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0B">
        <w:rPr>
          <w:rFonts w:ascii="Times New Roman" w:hAnsi="Times New Roman" w:cs="Times New Roman"/>
          <w:sz w:val="24"/>
          <w:szCs w:val="24"/>
        </w:rPr>
        <w:t>2.4.10. Правила приема в образовательные учреждения на ступени начального общего, основного общего, среднего (полного) общего образования должны обеспечивать прием всех граждан, которые проживают на определенной территории и имеют право на получение образования соответствующего уровня.</w:t>
      </w:r>
    </w:p>
    <w:p w:rsidR="00E2250B" w:rsidRPr="00E2250B" w:rsidRDefault="00E2250B" w:rsidP="00E2250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250B">
        <w:rPr>
          <w:rFonts w:ascii="Times New Roman" w:hAnsi="Times New Roman" w:cs="Times New Roman"/>
          <w:sz w:val="24"/>
          <w:szCs w:val="24"/>
        </w:rPr>
        <w:t xml:space="preserve">2.4.11. Образовательное учреждение не имеет право осуществлять прием документов от поступающих без лицензии на право ведения образовательной деятельности. </w:t>
      </w:r>
    </w:p>
    <w:p w:rsidR="00E2250B" w:rsidRPr="00E2250B" w:rsidRDefault="00E2250B" w:rsidP="00E2250B">
      <w:pPr>
        <w:autoSpaceDE w:val="0"/>
        <w:autoSpaceDN w:val="0"/>
        <w:adjustRightInd w:val="0"/>
        <w:spacing w:line="240" w:lineRule="atLeast"/>
        <w:ind w:right="-1" w:firstLine="709"/>
        <w:jc w:val="both"/>
      </w:pPr>
      <w:r w:rsidRPr="00E2250B">
        <w:t xml:space="preserve"> </w:t>
      </w:r>
    </w:p>
    <w:p w:rsidR="00E2250B" w:rsidRPr="00E2250B" w:rsidRDefault="00E2250B" w:rsidP="00E2250B">
      <w:pPr>
        <w:ind w:firstLine="709"/>
        <w:jc w:val="both"/>
        <w:rPr>
          <w:rStyle w:val="a3"/>
        </w:rPr>
      </w:pPr>
      <w:r w:rsidRPr="00E2250B">
        <w:t xml:space="preserve">                                3. </w:t>
      </w:r>
      <w:r w:rsidRPr="00E2250B">
        <w:rPr>
          <w:rStyle w:val="a3"/>
        </w:rPr>
        <w:t xml:space="preserve"> Администр</w:t>
      </w:r>
      <w:r w:rsidRPr="00E2250B">
        <w:rPr>
          <w:rStyle w:val="a3"/>
        </w:rPr>
        <w:t>а</w:t>
      </w:r>
      <w:r w:rsidRPr="00E2250B">
        <w:rPr>
          <w:rStyle w:val="a3"/>
        </w:rPr>
        <w:t>тивные процедуры</w:t>
      </w:r>
    </w:p>
    <w:p w:rsidR="00E2250B" w:rsidRPr="00E2250B" w:rsidRDefault="00E2250B" w:rsidP="00E2250B">
      <w:pPr>
        <w:ind w:firstLine="709"/>
        <w:jc w:val="both"/>
      </w:pPr>
    </w:p>
    <w:p w:rsidR="00E2250B" w:rsidRPr="00E2250B" w:rsidRDefault="00E2250B" w:rsidP="00E2250B">
      <w:pPr>
        <w:tabs>
          <w:tab w:val="left" w:pos="660"/>
        </w:tabs>
        <w:spacing w:line="240" w:lineRule="atLeast"/>
        <w:ind w:firstLine="709"/>
        <w:jc w:val="both"/>
        <w:rPr>
          <w:b/>
        </w:rPr>
      </w:pPr>
      <w:r w:rsidRPr="00E2250B">
        <w:rPr>
          <w:b/>
        </w:rPr>
        <w:t>3.1. Описание последовательности действий при предоставлении образовательным учрежден</w:t>
      </w:r>
      <w:r w:rsidRPr="00E2250B">
        <w:rPr>
          <w:b/>
        </w:rPr>
        <w:t>и</w:t>
      </w:r>
      <w:r w:rsidRPr="00E2250B">
        <w:rPr>
          <w:b/>
        </w:rPr>
        <w:t xml:space="preserve">ем услуги по зачислению в образовательное учреждение </w:t>
      </w:r>
    </w:p>
    <w:p w:rsidR="00E2250B" w:rsidRPr="00E2250B" w:rsidRDefault="00E2250B" w:rsidP="00E2250B">
      <w:pPr>
        <w:tabs>
          <w:tab w:val="left" w:pos="660"/>
        </w:tabs>
        <w:spacing w:line="240" w:lineRule="atLeast"/>
        <w:ind w:firstLine="709"/>
        <w:jc w:val="both"/>
      </w:pPr>
      <w:r w:rsidRPr="00E2250B">
        <w:t xml:space="preserve">3.1.1. </w:t>
      </w:r>
      <w:r w:rsidR="009C6B23">
        <w:t>Муниципальная  услуга</w:t>
      </w:r>
      <w:r w:rsidRPr="00E2250B">
        <w:t xml:space="preserve"> по зачислению в образовательное учреждение включает в себя следующие администрати</w:t>
      </w:r>
      <w:r w:rsidRPr="00E2250B">
        <w:t>в</w:t>
      </w:r>
      <w:r w:rsidRPr="00E2250B">
        <w:t>ные процедуры:</w:t>
      </w:r>
    </w:p>
    <w:p w:rsidR="00E2250B" w:rsidRPr="00E2250B" w:rsidRDefault="00E2250B" w:rsidP="00E2250B">
      <w:pPr>
        <w:tabs>
          <w:tab w:val="left" w:pos="660"/>
        </w:tabs>
        <w:spacing w:line="240" w:lineRule="atLeast"/>
        <w:ind w:firstLine="709"/>
        <w:jc w:val="both"/>
      </w:pPr>
      <w:r w:rsidRPr="00E2250B">
        <w:t>- прием и регистрация письменных заявлений граждан о приеме в образовательное учреждение и предоставленных с заявлением документов (далее – заявление);</w:t>
      </w:r>
    </w:p>
    <w:p w:rsidR="00E2250B" w:rsidRPr="00E2250B" w:rsidRDefault="00E2250B" w:rsidP="00E2250B">
      <w:pPr>
        <w:tabs>
          <w:tab w:val="left" w:pos="660"/>
        </w:tabs>
        <w:spacing w:line="240" w:lineRule="atLeast"/>
        <w:ind w:firstLine="709"/>
        <w:jc w:val="both"/>
      </w:pPr>
      <w:r w:rsidRPr="00E2250B">
        <w:t>- рассмотрение заявления, принятие образовательным учреждением решения и уведомление заявителя о принятом образовательным учреждением решении.</w:t>
      </w:r>
    </w:p>
    <w:p w:rsidR="00E2250B" w:rsidRPr="00E2250B" w:rsidRDefault="00E2250B" w:rsidP="00E2250B">
      <w:pPr>
        <w:ind w:firstLine="709"/>
        <w:jc w:val="both"/>
      </w:pPr>
      <w:r w:rsidRPr="00E2250B">
        <w:t>3.1.2. Основанием для начала административной процедуры по приему и регистрации заявления гражданина является п</w:t>
      </w:r>
      <w:r w:rsidRPr="00E2250B">
        <w:t>о</w:t>
      </w:r>
      <w:r w:rsidRPr="00E2250B">
        <w:t>ступившее в образовательное учреждении письменное заявление гражданина, законных представителей (родителей) несовершеннолетнего ребенка о приеме в образовательное учреждение.</w:t>
      </w:r>
    </w:p>
    <w:p w:rsidR="00E2250B" w:rsidRPr="00E2250B" w:rsidRDefault="00E2250B" w:rsidP="00E2250B">
      <w:pPr>
        <w:ind w:firstLine="709"/>
        <w:jc w:val="both"/>
      </w:pPr>
      <w:r w:rsidRPr="00E2250B">
        <w:t>Прием образовательным учреждением заявлений о приеме в образовательное учреждение на следующий учебный год начинается ежегодно не ранее 01 апреля.</w:t>
      </w:r>
    </w:p>
    <w:p w:rsidR="00E2250B" w:rsidRPr="00E2250B" w:rsidRDefault="00E2250B" w:rsidP="00E2250B">
      <w:pPr>
        <w:ind w:firstLine="709"/>
        <w:jc w:val="both"/>
      </w:pPr>
      <w:r w:rsidRPr="00E2250B">
        <w:t xml:space="preserve">На протяжении текущего учебного года заявления граждан о приеме в образовательное учреждение в текущем учебном году принимаются без ограничения срока подачи заявления. </w:t>
      </w:r>
    </w:p>
    <w:p w:rsidR="00E2250B" w:rsidRPr="00E2250B" w:rsidRDefault="00E2250B" w:rsidP="00E2250B">
      <w:pPr>
        <w:ind w:firstLine="709"/>
        <w:jc w:val="both"/>
      </w:pPr>
      <w:r w:rsidRPr="00E2250B">
        <w:t>3.1.3. Ответственное лицо образовательного учреждения, осущест</w:t>
      </w:r>
      <w:r w:rsidRPr="00E2250B">
        <w:t>в</w:t>
      </w:r>
      <w:r w:rsidRPr="00E2250B">
        <w:t>ляющее прием документов от заявителя при его личном обращении, прин</w:t>
      </w:r>
      <w:r w:rsidRPr="00E2250B">
        <w:t>и</w:t>
      </w:r>
      <w:r w:rsidRPr="00E2250B">
        <w:t>мает заявление и передает его для регистрации ответственному специалисту образовательного учреждения, который регистрирует заявление в журнале регистрации документов в день обращения за</w:t>
      </w:r>
      <w:r w:rsidRPr="00E2250B">
        <w:t>я</w:t>
      </w:r>
      <w:r w:rsidRPr="00E2250B">
        <w:t>вителя.</w:t>
      </w:r>
    </w:p>
    <w:p w:rsidR="00E2250B" w:rsidRPr="00E2250B" w:rsidRDefault="00E2250B" w:rsidP="00E2250B">
      <w:pPr>
        <w:ind w:firstLine="709"/>
        <w:jc w:val="both"/>
      </w:pPr>
      <w:r w:rsidRPr="00E2250B">
        <w:t>Максимальный срок выполнения де</w:t>
      </w:r>
      <w:r w:rsidRPr="00E2250B">
        <w:t>й</w:t>
      </w:r>
      <w:r w:rsidRPr="00E2250B">
        <w:t>ствия составляет 5 минут.</w:t>
      </w:r>
    </w:p>
    <w:p w:rsidR="00E2250B" w:rsidRPr="00E2250B" w:rsidRDefault="00E2250B" w:rsidP="00E2250B">
      <w:pPr>
        <w:tabs>
          <w:tab w:val="left" w:pos="660"/>
        </w:tabs>
        <w:autoSpaceDE w:val="0"/>
        <w:autoSpaceDN w:val="0"/>
        <w:adjustRightInd w:val="0"/>
        <w:spacing w:line="240" w:lineRule="atLeast"/>
        <w:ind w:firstLine="709"/>
        <w:jc w:val="both"/>
      </w:pPr>
      <w:r w:rsidRPr="00E2250B">
        <w:t>3.1.4. Заявление, поступившее от гражданина в образовательное учрежд</w:t>
      </w:r>
      <w:r w:rsidRPr="00E2250B">
        <w:t>е</w:t>
      </w:r>
      <w:r w:rsidRPr="00E2250B">
        <w:t>ние посредством почтовой/электронной связи, регистрируется ответственным специал</w:t>
      </w:r>
      <w:r w:rsidRPr="00E2250B">
        <w:t>и</w:t>
      </w:r>
      <w:r w:rsidRPr="00E2250B">
        <w:t>стом образовательного учреждения в журнале регистрации документов в день их поступл</w:t>
      </w:r>
      <w:r w:rsidRPr="00E2250B">
        <w:t>е</w:t>
      </w:r>
      <w:r w:rsidRPr="00E2250B">
        <w:t>ния.</w:t>
      </w:r>
    </w:p>
    <w:p w:rsidR="00E2250B" w:rsidRPr="00E2250B" w:rsidRDefault="00E2250B" w:rsidP="00E2250B">
      <w:pPr>
        <w:ind w:firstLine="709"/>
        <w:jc w:val="both"/>
      </w:pPr>
      <w:r w:rsidRPr="00E2250B">
        <w:t xml:space="preserve"> Максимальный срок выполнения де</w:t>
      </w:r>
      <w:r w:rsidRPr="00E2250B">
        <w:t>й</w:t>
      </w:r>
      <w:r w:rsidRPr="00E2250B">
        <w:t>ствия составляет 5 минут.</w:t>
      </w:r>
    </w:p>
    <w:p w:rsidR="00E2250B" w:rsidRPr="00E2250B" w:rsidRDefault="00E2250B" w:rsidP="00E2250B">
      <w:pPr>
        <w:ind w:firstLine="709"/>
        <w:jc w:val="both"/>
      </w:pPr>
      <w:r w:rsidRPr="00E2250B">
        <w:t>3.1.5. При регистрации поступивших документов ответственное лицо за регистрацию документов указывает на заявлении о приеме в образовательное учреждение дату регистрации заявления и регистрационный номер.</w:t>
      </w:r>
    </w:p>
    <w:p w:rsidR="00E2250B" w:rsidRPr="00E2250B" w:rsidRDefault="00E2250B" w:rsidP="00E2250B">
      <w:pPr>
        <w:ind w:firstLine="709"/>
        <w:jc w:val="both"/>
      </w:pPr>
      <w:r w:rsidRPr="00E2250B">
        <w:t xml:space="preserve">Ответственное лицо заполняет справку, подтверждающую регистрацию заявления о приеме в образовательное учреждение, содержащую следующую информацию: </w:t>
      </w:r>
    </w:p>
    <w:p w:rsidR="00E2250B" w:rsidRPr="00E2250B" w:rsidRDefault="00E2250B" w:rsidP="00E2250B">
      <w:pPr>
        <w:ind w:firstLine="709"/>
        <w:jc w:val="both"/>
      </w:pPr>
      <w:r w:rsidRPr="00E2250B">
        <w:t xml:space="preserve">- входящий номер заявления и дату приема заявления; </w:t>
      </w:r>
    </w:p>
    <w:p w:rsidR="00E2250B" w:rsidRPr="00E2250B" w:rsidRDefault="00E2250B" w:rsidP="00E2250B">
      <w:pPr>
        <w:ind w:firstLine="709"/>
        <w:jc w:val="both"/>
      </w:pPr>
      <w:r w:rsidRPr="00E2250B">
        <w:t xml:space="preserve">- перечень предоставленных документов с отметкой об их получении; </w:t>
      </w:r>
    </w:p>
    <w:p w:rsidR="00E2250B" w:rsidRPr="00E2250B" w:rsidRDefault="00E2250B" w:rsidP="00E2250B">
      <w:pPr>
        <w:ind w:firstLine="709"/>
        <w:jc w:val="both"/>
      </w:pPr>
      <w:r w:rsidRPr="00E2250B">
        <w:t>- сроки уведомления о зачислении в образовательное учреждение;</w:t>
      </w:r>
    </w:p>
    <w:p w:rsidR="00E2250B" w:rsidRPr="00E2250B" w:rsidRDefault="00E2250B" w:rsidP="00E2250B">
      <w:pPr>
        <w:ind w:firstLine="709"/>
        <w:jc w:val="both"/>
      </w:pPr>
      <w:r w:rsidRPr="00E2250B">
        <w:t xml:space="preserve">- контактные телефоны для получения информации; </w:t>
      </w:r>
    </w:p>
    <w:p w:rsidR="00E2250B" w:rsidRPr="00E2250B" w:rsidRDefault="00E2250B" w:rsidP="00E2250B">
      <w:pPr>
        <w:ind w:firstLine="709"/>
        <w:jc w:val="both"/>
      </w:pPr>
      <w:r w:rsidRPr="00E2250B">
        <w:t>- телефон учредителя.</w:t>
      </w:r>
    </w:p>
    <w:p w:rsidR="00E2250B" w:rsidRPr="00E2250B" w:rsidRDefault="00E2250B" w:rsidP="00E2250B">
      <w:pPr>
        <w:ind w:firstLine="709"/>
        <w:jc w:val="both"/>
      </w:pPr>
      <w:r w:rsidRPr="00E2250B">
        <w:lastRenderedPageBreak/>
        <w:t>Справка заверяется печатью образовательного учреждения и подписью ответственного лица, заполнившего справку.</w:t>
      </w:r>
    </w:p>
    <w:p w:rsidR="00E2250B" w:rsidRPr="00E2250B" w:rsidRDefault="00E2250B" w:rsidP="00E2250B">
      <w:pPr>
        <w:ind w:firstLine="709"/>
        <w:jc w:val="both"/>
      </w:pPr>
      <w:r w:rsidRPr="00E2250B">
        <w:t>Справка регистрируется в качестве исходящего документа в установленном порядке и выдается (направляется) заявителю:</w:t>
      </w:r>
    </w:p>
    <w:p w:rsidR="00E2250B" w:rsidRPr="00E2250B" w:rsidRDefault="00E2250B" w:rsidP="00E2250B">
      <w:pPr>
        <w:ind w:firstLine="709"/>
        <w:jc w:val="both"/>
      </w:pPr>
      <w:r w:rsidRPr="00E2250B">
        <w:t>- при личной подаче заявления – лично выдается заявителю в день регистрации заявления;</w:t>
      </w:r>
    </w:p>
    <w:p w:rsidR="00E2250B" w:rsidRPr="00E2250B" w:rsidRDefault="00E2250B" w:rsidP="00E2250B">
      <w:pPr>
        <w:ind w:firstLine="709"/>
        <w:jc w:val="both"/>
      </w:pPr>
      <w:r w:rsidRPr="00E2250B">
        <w:t>- при получении заявления посредством почтовой/электронной связи – направляется посредством почтовой/электронной связи в течение 1 рабочего дня с момента регистрации заявления.</w:t>
      </w:r>
    </w:p>
    <w:p w:rsidR="00E2250B" w:rsidRPr="00E2250B" w:rsidRDefault="00E2250B" w:rsidP="00E2250B">
      <w:pPr>
        <w:ind w:firstLine="709"/>
        <w:jc w:val="both"/>
      </w:pPr>
      <w:r w:rsidRPr="00E2250B">
        <w:t>Максимальный срок выполнения де</w:t>
      </w:r>
      <w:r w:rsidRPr="00E2250B">
        <w:t>й</w:t>
      </w:r>
      <w:r w:rsidRPr="00E2250B">
        <w:t>ствия составляет 15 минут.</w:t>
      </w:r>
    </w:p>
    <w:p w:rsidR="00E2250B" w:rsidRPr="00E2250B" w:rsidRDefault="00E2250B" w:rsidP="00E2250B">
      <w:pPr>
        <w:ind w:firstLine="709"/>
        <w:jc w:val="both"/>
      </w:pPr>
      <w:r w:rsidRPr="00E2250B">
        <w:t>3.1.6. Результатом приема заявления является регистрация заявления в журнале регистрации документов и уведомление заявителя о получении и регистрации заявления с предоставленными документами путем выдачи (направления) справки.</w:t>
      </w:r>
    </w:p>
    <w:p w:rsidR="00E2250B" w:rsidRPr="00E2250B" w:rsidRDefault="00E2250B" w:rsidP="00E2250B">
      <w:pPr>
        <w:ind w:firstLine="709"/>
        <w:jc w:val="both"/>
      </w:pPr>
      <w:r w:rsidRPr="00E2250B">
        <w:t>3.1.7. Основанием для рассмотрения образовательным учреждением заявления гражданина является регистрация данного заявления.</w:t>
      </w:r>
    </w:p>
    <w:p w:rsidR="00E2250B" w:rsidRPr="00E2250B" w:rsidRDefault="00E2250B" w:rsidP="00E2250B">
      <w:pPr>
        <w:ind w:firstLine="709"/>
        <w:jc w:val="both"/>
      </w:pPr>
      <w:r w:rsidRPr="00E2250B">
        <w:t>3.1.8. После регистрации заявления, в день регис</w:t>
      </w:r>
      <w:r w:rsidRPr="00E2250B">
        <w:t>т</w:t>
      </w:r>
      <w:r w:rsidRPr="00E2250B">
        <w:t>рации заявления, специалист, ответственный за регистрацию документов, передает его на рассмотрение директору образовател</w:t>
      </w:r>
      <w:r w:rsidRPr="00E2250B">
        <w:t>ь</w:t>
      </w:r>
      <w:r w:rsidRPr="00E2250B">
        <w:t>ного учреждения (в его отсутствие –  заместителю директора).</w:t>
      </w:r>
    </w:p>
    <w:p w:rsidR="00E2250B" w:rsidRPr="00E2250B" w:rsidRDefault="00E2250B" w:rsidP="00E2250B">
      <w:pPr>
        <w:ind w:firstLine="709"/>
        <w:jc w:val="both"/>
      </w:pPr>
      <w:r w:rsidRPr="00E2250B">
        <w:t>Максимальный срок рассмотрения образовательным учреждением заявления составляет:</w:t>
      </w:r>
    </w:p>
    <w:p w:rsidR="00E2250B" w:rsidRPr="00E2250B" w:rsidRDefault="00E2250B" w:rsidP="00E2250B">
      <w:pPr>
        <w:ind w:firstLine="709"/>
        <w:jc w:val="both"/>
      </w:pPr>
      <w:r w:rsidRPr="00E2250B">
        <w:t>- в случае, если заявление подано о приеме в образовательное учреждение на следующий учебный год – не позднее, чем до 30 августа;</w:t>
      </w:r>
    </w:p>
    <w:p w:rsidR="00E2250B" w:rsidRPr="00E2250B" w:rsidRDefault="00E2250B" w:rsidP="00E2250B">
      <w:pPr>
        <w:ind w:firstLine="709"/>
        <w:jc w:val="both"/>
      </w:pPr>
      <w:r w:rsidRPr="00E2250B">
        <w:t xml:space="preserve">- в случае, если заявление подано о приеме в образовательное учреждение в текущем учебном году – в течение 10 дней после регистрации заявления. </w:t>
      </w:r>
    </w:p>
    <w:p w:rsidR="00E2250B" w:rsidRPr="00E2250B" w:rsidRDefault="00E2250B" w:rsidP="00E2250B">
      <w:pPr>
        <w:ind w:firstLine="709"/>
        <w:jc w:val="both"/>
      </w:pPr>
      <w:r w:rsidRPr="00E2250B">
        <w:t>3.1.9. Директор образовательного учреждения:</w:t>
      </w:r>
    </w:p>
    <w:p w:rsidR="00E2250B" w:rsidRPr="00E2250B" w:rsidRDefault="00E2250B" w:rsidP="00E2250B">
      <w:pPr>
        <w:ind w:firstLine="709"/>
        <w:jc w:val="both"/>
      </w:pPr>
      <w:r w:rsidRPr="00E2250B">
        <w:t>- определяет должностное лицо образовательного учреждения, ответс</w:t>
      </w:r>
      <w:r w:rsidRPr="00E2250B">
        <w:t>т</w:t>
      </w:r>
      <w:r w:rsidRPr="00E2250B">
        <w:t>венное за рассмотрение заявления (далее – исполн</w:t>
      </w:r>
      <w:r w:rsidRPr="00E2250B">
        <w:t>и</w:t>
      </w:r>
      <w:r w:rsidRPr="00E2250B">
        <w:t>тель);</w:t>
      </w:r>
    </w:p>
    <w:p w:rsidR="00E2250B" w:rsidRPr="00E2250B" w:rsidRDefault="00E2250B" w:rsidP="00E2250B">
      <w:pPr>
        <w:ind w:firstLine="709"/>
        <w:jc w:val="both"/>
      </w:pPr>
      <w:r w:rsidRPr="00E2250B">
        <w:t>- дает указания исполнителю в форме резолюции с отражением фам</w:t>
      </w:r>
      <w:r w:rsidRPr="00E2250B">
        <w:t>и</w:t>
      </w:r>
      <w:r w:rsidRPr="00E2250B">
        <w:t>лии и инициалов исполнителя, порядка и срока исполнения.</w:t>
      </w:r>
    </w:p>
    <w:p w:rsidR="00E2250B" w:rsidRPr="00E2250B" w:rsidRDefault="00E2250B" w:rsidP="00E2250B">
      <w:pPr>
        <w:ind w:firstLine="709"/>
        <w:jc w:val="both"/>
      </w:pPr>
      <w:r w:rsidRPr="00E2250B">
        <w:t>3.1.10. Исполнитель обеспечивает своевременное рассмотрение заявления, в случае необходимости – с участием гражданина, направившего заявление, а также готовит проект письменного ответа заяв</w:t>
      </w:r>
      <w:r w:rsidRPr="00E2250B">
        <w:t>и</w:t>
      </w:r>
      <w:r w:rsidRPr="00E2250B">
        <w:t>телю в форме уведомления о принятом образовательным учреждением решении (уведомление о зачислении в образовательное учреждение или уведомление об отказе в зачислении в образовательное учреждение) и не позднее 1 дня до истечения отведенного ему срока для рассмотрения заявления в порядке делопроизводства предоставляет подготовленные проекты документов на подпись директору образовательного у</w:t>
      </w:r>
      <w:r w:rsidRPr="00E2250B">
        <w:t>ч</w:t>
      </w:r>
      <w:r w:rsidRPr="00E2250B">
        <w:t>реждения.</w:t>
      </w:r>
    </w:p>
    <w:p w:rsidR="00E2250B" w:rsidRPr="00E2250B" w:rsidRDefault="00E2250B" w:rsidP="00E2250B">
      <w:pPr>
        <w:tabs>
          <w:tab w:val="left" w:pos="770"/>
        </w:tabs>
        <w:spacing w:line="240" w:lineRule="atLeast"/>
        <w:ind w:firstLine="709"/>
        <w:jc w:val="both"/>
      </w:pPr>
      <w:r w:rsidRPr="00E2250B">
        <w:t xml:space="preserve">3.1.11. В случае наличия оснований для отказа в предоставлении услуги, директор образовательного учреждения в течение одного рабочего дня подписывает уведомление об отказе в зачислении в образовательное учреждение. </w:t>
      </w:r>
    </w:p>
    <w:p w:rsidR="00E2250B" w:rsidRPr="00E2250B" w:rsidRDefault="00E2250B" w:rsidP="00E2250B">
      <w:pPr>
        <w:tabs>
          <w:tab w:val="left" w:pos="770"/>
        </w:tabs>
        <w:spacing w:line="240" w:lineRule="atLeast"/>
        <w:ind w:firstLine="709"/>
        <w:jc w:val="both"/>
      </w:pPr>
      <w:r w:rsidRPr="00E2250B">
        <w:t>В течение 3 дней после подписания уведомления ответственное лицо образовательного учреждения направляет в адрес заявителя данное уведомление, предварительно зарегистрированное в установленном порядке в качестве исх</w:t>
      </w:r>
      <w:r w:rsidRPr="00E2250B">
        <w:t>о</w:t>
      </w:r>
      <w:r w:rsidRPr="00E2250B">
        <w:t xml:space="preserve">дящего документа. </w:t>
      </w:r>
    </w:p>
    <w:p w:rsidR="00E2250B" w:rsidRPr="00E2250B" w:rsidRDefault="00E2250B" w:rsidP="00E2250B">
      <w:pPr>
        <w:tabs>
          <w:tab w:val="left" w:pos="770"/>
        </w:tabs>
        <w:spacing w:line="240" w:lineRule="atLeast"/>
        <w:ind w:firstLine="709"/>
        <w:jc w:val="both"/>
      </w:pPr>
      <w:r w:rsidRPr="00E2250B">
        <w:t>3.1.12. При отсутствии оснований для отказа в предоставлении образовательным учреждением услуги по зачислению в образовательное учреждение директор образовательного учреждения издает приказ о зачислении в образовательное учреждение в следующие сроки:</w:t>
      </w:r>
    </w:p>
    <w:p w:rsidR="00E2250B" w:rsidRPr="00E2250B" w:rsidRDefault="00E2250B" w:rsidP="00E2250B">
      <w:pPr>
        <w:tabs>
          <w:tab w:val="left" w:pos="770"/>
        </w:tabs>
        <w:spacing w:line="240" w:lineRule="atLeast"/>
        <w:ind w:firstLine="709"/>
        <w:jc w:val="both"/>
      </w:pPr>
      <w:r w:rsidRPr="00E2250B">
        <w:t>- в случае зачисления граждан в образовательное учреждение на следующий учебный год – не позднее 30 августа текущего года (приложением к приказу о зачислении является пофамильный перечень граждан, зачисленных в образовательное учреждение);</w:t>
      </w:r>
    </w:p>
    <w:p w:rsidR="00E2250B" w:rsidRPr="00E2250B" w:rsidRDefault="00E2250B" w:rsidP="00E2250B">
      <w:pPr>
        <w:tabs>
          <w:tab w:val="left" w:pos="770"/>
        </w:tabs>
        <w:spacing w:line="240" w:lineRule="atLeast"/>
        <w:ind w:firstLine="709"/>
        <w:jc w:val="both"/>
      </w:pPr>
      <w:r w:rsidRPr="00E2250B">
        <w:t>- в случае зачисления граждан в образовательное учреждение в текущем учебном году – не позднее 10 дней со дня регистрации заявления о приеме в образовательное учреждение.</w:t>
      </w:r>
    </w:p>
    <w:p w:rsidR="00E2250B" w:rsidRPr="00E2250B" w:rsidRDefault="00E2250B" w:rsidP="00E2250B">
      <w:pPr>
        <w:tabs>
          <w:tab w:val="left" w:pos="770"/>
        </w:tabs>
        <w:spacing w:line="240" w:lineRule="atLeast"/>
        <w:ind w:firstLine="709"/>
        <w:jc w:val="both"/>
      </w:pPr>
      <w:r w:rsidRPr="00E2250B">
        <w:t>3.1.13. После подписания директором образовательного учреждения приказа о зачислении в образовательное учреждение, в течение 3 рабочих дней в адрес заявителя ответственным лицом образовательного учреждения направляется уведомление о зачислении в образовательное учреждение, предварительно зарегистрированное в установленном порядке в качестве исх</w:t>
      </w:r>
      <w:r w:rsidRPr="00E2250B">
        <w:t>о</w:t>
      </w:r>
      <w:r w:rsidRPr="00E2250B">
        <w:t>дящего документа.</w:t>
      </w:r>
    </w:p>
    <w:p w:rsidR="00E2250B" w:rsidRPr="00E2250B" w:rsidRDefault="00E2250B" w:rsidP="00E2250B">
      <w:pPr>
        <w:ind w:firstLine="709"/>
        <w:jc w:val="both"/>
      </w:pPr>
      <w:r w:rsidRPr="00E2250B">
        <w:lastRenderedPageBreak/>
        <w:t>3.1.14. Результатом исполнения административного действия являе</w:t>
      </w:r>
      <w:r w:rsidRPr="00E2250B">
        <w:t>т</w:t>
      </w:r>
      <w:r w:rsidRPr="00E2250B">
        <w:t>ся принятие образовательным учреждением решения о зачислении в образовательное учреждение, оформленное приказом по учреждению, или, в случае наличия оснований для отказа в предоставлении услуги, указанных в пункте 2.3 настоящего Регламента, отказе в зачислении в образовательное учреждение.</w:t>
      </w:r>
    </w:p>
    <w:p w:rsidR="00E2250B" w:rsidRPr="00E2250B" w:rsidRDefault="00E2250B" w:rsidP="00E2250B">
      <w:pPr>
        <w:ind w:firstLine="709"/>
        <w:jc w:val="both"/>
      </w:pPr>
      <w:r w:rsidRPr="00E2250B">
        <w:t>3.1.15.  Контроль за соблюдением последовательности действий, определенных административными процедурами, принятием р</w:t>
      </w:r>
      <w:r w:rsidRPr="00E2250B">
        <w:t>е</w:t>
      </w:r>
      <w:r w:rsidRPr="00E2250B">
        <w:t>шений ответственными работниками образовательного учреждения по и</w:t>
      </w:r>
      <w:r w:rsidRPr="00E2250B">
        <w:t>с</w:t>
      </w:r>
      <w:r w:rsidRPr="00E2250B">
        <w:t>полнению настоящего Регламента осуществляется директором образовательного учре</w:t>
      </w:r>
      <w:r w:rsidRPr="00E2250B">
        <w:t>ж</w:t>
      </w:r>
      <w:r w:rsidRPr="00E2250B">
        <w:t>дения.</w:t>
      </w:r>
    </w:p>
    <w:p w:rsidR="00E2250B" w:rsidRPr="00E2250B" w:rsidRDefault="00E2250B" w:rsidP="00E2250B">
      <w:pPr>
        <w:ind w:firstLine="709"/>
        <w:jc w:val="both"/>
      </w:pPr>
      <w:r w:rsidRPr="00E2250B">
        <w:t>3.1.16. Должностные лица образовательного учреждения несут ответс</w:t>
      </w:r>
      <w:r w:rsidRPr="00E2250B">
        <w:t>т</w:t>
      </w:r>
      <w:r w:rsidRPr="00E2250B">
        <w:t>венность за:</w:t>
      </w:r>
    </w:p>
    <w:p w:rsidR="00E2250B" w:rsidRPr="00E2250B" w:rsidRDefault="00E2250B" w:rsidP="00E2250B">
      <w:pPr>
        <w:ind w:firstLine="709"/>
        <w:jc w:val="both"/>
      </w:pPr>
      <w:r w:rsidRPr="00E2250B">
        <w:t>- выполнение административных действий (административных проц</w:t>
      </w:r>
      <w:r w:rsidRPr="00E2250B">
        <w:t>е</w:t>
      </w:r>
      <w:r w:rsidRPr="00E2250B">
        <w:t>дур) в соответствии с настоящим Регламентом;</w:t>
      </w:r>
    </w:p>
    <w:p w:rsidR="00E2250B" w:rsidRPr="00E2250B" w:rsidRDefault="00E2250B" w:rsidP="00E2250B">
      <w:pPr>
        <w:ind w:firstLine="708"/>
        <w:jc w:val="both"/>
      </w:pPr>
      <w:r w:rsidRPr="00E2250B">
        <w:t>- несоблюдение последовательности административных действий (а</w:t>
      </w:r>
      <w:r w:rsidRPr="00E2250B">
        <w:t>д</w:t>
      </w:r>
      <w:r w:rsidRPr="00E2250B">
        <w:t>министративных процедур) и сроков их выполнения, установленных настоящим Регл</w:t>
      </w:r>
      <w:r w:rsidRPr="00E2250B">
        <w:t>а</w:t>
      </w:r>
      <w:r w:rsidRPr="00E2250B">
        <w:t>ментом;</w:t>
      </w:r>
    </w:p>
    <w:p w:rsidR="00E2250B" w:rsidRPr="00E2250B" w:rsidRDefault="00E2250B" w:rsidP="00E2250B">
      <w:pPr>
        <w:ind w:firstLine="709"/>
        <w:jc w:val="both"/>
      </w:pPr>
      <w:r w:rsidRPr="00E2250B">
        <w:t>- достоверность предоставляемой информации.</w:t>
      </w:r>
    </w:p>
    <w:p w:rsidR="00E2250B" w:rsidRPr="00E2250B" w:rsidRDefault="00E2250B" w:rsidP="00E2250B">
      <w:pPr>
        <w:ind w:firstLine="709"/>
        <w:jc w:val="both"/>
      </w:pPr>
    </w:p>
    <w:p w:rsidR="00E2250B" w:rsidRPr="00E2250B" w:rsidRDefault="00E2250B" w:rsidP="00E2250B">
      <w:pPr>
        <w:ind w:firstLine="709"/>
        <w:jc w:val="both"/>
      </w:pPr>
      <w:r w:rsidRPr="00E2250B">
        <w:rPr>
          <w:b/>
        </w:rPr>
        <w:t>3.2.</w:t>
      </w:r>
      <w:r w:rsidRPr="00E2250B">
        <w:t xml:space="preserve"> </w:t>
      </w:r>
      <w:r w:rsidRPr="00E2250B">
        <w:rPr>
          <w:rStyle w:val="a3"/>
        </w:rPr>
        <w:t xml:space="preserve">Порядок  обжалования  действий  (бездействия)  должностного    лица, а также принимаемого им решения при предоставлении образовательным учреждением услуги по зачислению в образовательное учреждение 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E2250B">
        <w:t>3.2.1. Заявители имеют право на обжалование действий или бездейс</w:t>
      </w:r>
      <w:r w:rsidRPr="00E2250B">
        <w:t>т</w:t>
      </w:r>
      <w:r w:rsidRPr="00E2250B">
        <w:t>вия должностных лиц образовательного учреждения в досудебном и суде</w:t>
      </w:r>
      <w:r w:rsidRPr="00E2250B">
        <w:t>б</w:t>
      </w:r>
      <w:r w:rsidRPr="00E2250B">
        <w:t>ном порядке.</w:t>
      </w:r>
    </w:p>
    <w:p w:rsidR="00E2250B" w:rsidRPr="00E2250B" w:rsidRDefault="00E2250B" w:rsidP="00E2250B">
      <w:pPr>
        <w:tabs>
          <w:tab w:val="left" w:pos="660"/>
        </w:tabs>
        <w:spacing w:line="240" w:lineRule="atLeast"/>
        <w:jc w:val="both"/>
      </w:pPr>
      <w:r w:rsidRPr="00E2250B">
        <w:tab/>
        <w:t>3.2.2. В досудебном порядке заявители могут сообщить о нарушении своих прав и законных интересов, противоправных решениях, действии или бездействии должностных лиц образовательного учреждения, некорректном их поведении, нарушении служебной этики или нарушении п</w:t>
      </w:r>
      <w:r w:rsidRPr="00E2250B">
        <w:t>о</w:t>
      </w:r>
      <w:r w:rsidRPr="00E2250B">
        <w:t>ложений настоящего Регламента директору образовательного учреждения по телефону, при личном обращении или письменно.</w:t>
      </w:r>
    </w:p>
    <w:p w:rsidR="00E2250B" w:rsidRPr="00E2250B" w:rsidRDefault="00E2250B" w:rsidP="00E2250B">
      <w:pPr>
        <w:tabs>
          <w:tab w:val="left" w:pos="660"/>
        </w:tabs>
        <w:spacing w:line="240" w:lineRule="atLeast"/>
        <w:jc w:val="both"/>
      </w:pPr>
      <w:r w:rsidRPr="00E2250B">
        <w:tab/>
        <w:t>Заявители могут сообщить о нарушении своих прав и законных интересов, противоправных решениях директора образовательного учреждения, действии или бездействии директора образовательного учреждения, некорректном его поведении, нарушении им служебной этики или нарушении п</w:t>
      </w:r>
      <w:r w:rsidRPr="00E2250B">
        <w:t>о</w:t>
      </w:r>
      <w:r w:rsidRPr="00E2250B">
        <w:t>ложений настоящего Регламента учредителю образовательного учреждения – управлению образования администрации Тужинского муниципального района – письменно.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jc w:val="both"/>
      </w:pPr>
      <w:r w:rsidRPr="00E2250B">
        <w:tab/>
        <w:t>3.2.3. Обращение заявителя должно содержать следующую информ</w:t>
      </w:r>
      <w:r w:rsidRPr="00E2250B">
        <w:t>а</w:t>
      </w:r>
      <w:r w:rsidRPr="00E2250B">
        <w:t>цию: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E2250B">
        <w:t>- фамилию, имя, отчество гражданина, которым подается сообщение, его место жительства или пребывания;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E2250B">
        <w:t>- наименование образовательного учреждения, должность, фамилию, имя и отчество работника образовательного учреждения (при наличии информ</w:t>
      </w:r>
      <w:r w:rsidRPr="00E2250B">
        <w:t>а</w:t>
      </w:r>
      <w:r w:rsidRPr="00E2250B">
        <w:t>ции), решение, действие (бездействие) которого нар</w:t>
      </w:r>
      <w:r w:rsidRPr="00E2250B">
        <w:t>у</w:t>
      </w:r>
      <w:r w:rsidRPr="00E2250B">
        <w:t>шает права и законные интересы заявителя;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E2250B">
        <w:t>- суть нарушенных прав и законных интересов, противоправного реш</w:t>
      </w:r>
      <w:r w:rsidRPr="00E2250B">
        <w:t>е</w:t>
      </w:r>
      <w:r w:rsidRPr="00E2250B">
        <w:t>ния, действия (бездействия);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E2250B">
        <w:t>- сведения о способе информирования заявителя о принятых мерах по результатам рассмотрения его сообщения;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jc w:val="both"/>
      </w:pPr>
      <w:r w:rsidRPr="00E2250B">
        <w:tab/>
        <w:t>- личную подпись и дату.</w:t>
      </w:r>
    </w:p>
    <w:p w:rsidR="00E2250B" w:rsidRPr="00E2250B" w:rsidRDefault="00E2250B" w:rsidP="00E2250B">
      <w:pPr>
        <w:tabs>
          <w:tab w:val="left" w:pos="660"/>
        </w:tabs>
        <w:spacing w:line="240" w:lineRule="atLeast"/>
        <w:jc w:val="both"/>
      </w:pPr>
      <w:r w:rsidRPr="00E2250B">
        <w:tab/>
        <w:t>3.2.4. При обращении заявителей в письменной форме срок рассмотр</w:t>
      </w:r>
      <w:r w:rsidRPr="00E2250B">
        <w:t>е</w:t>
      </w:r>
      <w:r w:rsidRPr="00E2250B">
        <w:t>ния жалобы не должен превышать 30 календарных дней с момента регистрации такого о</w:t>
      </w:r>
      <w:r w:rsidRPr="00E2250B">
        <w:t>б</w:t>
      </w:r>
      <w:r w:rsidRPr="00E2250B">
        <w:t xml:space="preserve">ращения. 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E2250B">
        <w:t>3.2.5. По результатам рассмотрения обращения принимается соответствующее решение.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E2250B">
        <w:t>3.2.6. Письменный ответ, содержащий результаты рассмотрения обр</w:t>
      </w:r>
      <w:r w:rsidRPr="00E2250B">
        <w:t>а</w:t>
      </w:r>
      <w:r w:rsidRPr="00E2250B">
        <w:t>щения, направляется заявителю.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ind w:firstLine="709"/>
        <w:jc w:val="both"/>
      </w:pPr>
      <w:r w:rsidRPr="00E2250B">
        <w:t> 3.2.7. Если в письменном обращении не указана фамилия заявителя, направившего обращение, и почтовый адрес, по которому должен быть н</w:t>
      </w:r>
      <w:r w:rsidRPr="00E2250B">
        <w:t>а</w:t>
      </w:r>
      <w:r w:rsidRPr="00E2250B">
        <w:t>правлен ответ, то ответ на обращение не дается.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jc w:val="both"/>
      </w:pPr>
      <w:r w:rsidRPr="00E2250B">
        <w:tab/>
        <w:t>3.2.8.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остается без ответа по существу поставле</w:t>
      </w:r>
      <w:r w:rsidRPr="00E2250B">
        <w:t>н</w:t>
      </w:r>
      <w:r w:rsidRPr="00E2250B">
        <w:t xml:space="preserve">ных в нем вопросов и </w:t>
      </w:r>
      <w:r w:rsidRPr="00E2250B">
        <w:lastRenderedPageBreak/>
        <w:t>сообщается письменно заявителю, направившему обращение, о недопустимости злоупотребл</w:t>
      </w:r>
      <w:r w:rsidRPr="00E2250B">
        <w:t>е</w:t>
      </w:r>
      <w:r w:rsidRPr="00E2250B">
        <w:t>ния правом.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jc w:val="both"/>
      </w:pPr>
      <w:r w:rsidRPr="00E2250B">
        <w:tab/>
        <w:t>3.2.9. Если текст письменного обращения не поддается прочтению, ответ на обращение не дается, о чем в письменной форме сообщается заявит</w:t>
      </w:r>
      <w:r w:rsidRPr="00E2250B">
        <w:t>е</w:t>
      </w:r>
      <w:r w:rsidRPr="00E2250B">
        <w:t>лю, направившему обращение, если его фамилия и почтовый адрес поддаются пр</w:t>
      </w:r>
      <w:r w:rsidRPr="00E2250B">
        <w:t>о</w:t>
      </w:r>
      <w:r w:rsidRPr="00E2250B">
        <w:t>чтению.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jc w:val="both"/>
      </w:pPr>
      <w:r w:rsidRPr="00E2250B">
        <w:tab/>
        <w:t>3.2.10. Если в письменном обращении заявителя содержится вопрос, на который заявителю более одного раза давались письменные ответы по сущ</w:t>
      </w:r>
      <w:r w:rsidRPr="00E2250B">
        <w:t>е</w:t>
      </w:r>
      <w:r w:rsidRPr="00E2250B">
        <w:t>ству в связи с ранее направляемыми обращениями, и при этом в обращении не приводятся новые доводы или обстоятельства, директор образовательного учреждения принимает решение о безосновательности очередного обращ</w:t>
      </w:r>
      <w:r w:rsidRPr="00E2250B">
        <w:t>е</w:t>
      </w:r>
      <w:r w:rsidRPr="00E2250B">
        <w:t>ния и прекращении переписки с заявителем по данному вопросу. О данном решении в письменной форме в недельный срок уведомляется заявитель, направивший обращ</w:t>
      </w:r>
      <w:r w:rsidRPr="00E2250B">
        <w:t>е</w:t>
      </w:r>
      <w:r w:rsidRPr="00E2250B">
        <w:t>ние.</w:t>
      </w: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jc w:val="both"/>
      </w:pP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jc w:val="both"/>
      </w:pPr>
    </w:p>
    <w:p w:rsidR="00E2250B" w:rsidRPr="00E2250B" w:rsidRDefault="00E2250B" w:rsidP="00E2250B">
      <w:pPr>
        <w:tabs>
          <w:tab w:val="left" w:pos="660"/>
          <w:tab w:val="left" w:pos="770"/>
        </w:tabs>
        <w:spacing w:line="240" w:lineRule="atLeast"/>
        <w:jc w:val="center"/>
      </w:pPr>
      <w:r w:rsidRPr="00E2250B">
        <w:t>________________</w:t>
      </w:r>
    </w:p>
    <w:p w:rsidR="00E2250B" w:rsidRPr="00E2250B" w:rsidRDefault="00E2250B" w:rsidP="00E2250B">
      <w:pPr>
        <w:autoSpaceDE w:val="0"/>
        <w:autoSpaceDN w:val="0"/>
        <w:adjustRightInd w:val="0"/>
        <w:ind w:firstLine="709"/>
        <w:outlineLvl w:val="1"/>
      </w:pPr>
    </w:p>
    <w:p w:rsidR="00E2250B" w:rsidRDefault="00E2250B" w:rsidP="00E2250B">
      <w:pPr>
        <w:ind w:left="4111" w:right="-29"/>
        <w:jc w:val="right"/>
        <w:rPr>
          <w:sz w:val="28"/>
          <w:szCs w:val="28"/>
        </w:rPr>
      </w:pPr>
      <w:r w:rsidRPr="00E2250B">
        <w:br w:type="page"/>
      </w:r>
      <w:r>
        <w:rPr>
          <w:sz w:val="28"/>
          <w:szCs w:val="28"/>
        </w:rPr>
        <w:lastRenderedPageBreak/>
        <w:t>Приложение 1</w:t>
      </w:r>
    </w:p>
    <w:p w:rsidR="00E2250B" w:rsidRPr="00CC31CB" w:rsidRDefault="00E2250B" w:rsidP="00E2250B">
      <w:pPr>
        <w:ind w:left="4111"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 xml:space="preserve">Директору_______________________________ </w:t>
      </w:r>
    </w:p>
    <w:p w:rsidR="00E2250B" w:rsidRDefault="00E2250B" w:rsidP="00E2250B">
      <w:pPr>
        <w:ind w:left="4111" w:right="-29"/>
        <w:jc w:val="both"/>
        <w:rPr>
          <w:sz w:val="26"/>
          <w:szCs w:val="26"/>
          <w:vertAlign w:val="superscript"/>
        </w:rPr>
      </w:pPr>
      <w:r w:rsidRPr="00CC31CB">
        <w:rPr>
          <w:sz w:val="26"/>
          <w:szCs w:val="26"/>
          <w:vertAlign w:val="superscript"/>
        </w:rPr>
        <w:t xml:space="preserve">           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 w:rsidRPr="00CC31CB">
        <w:rPr>
          <w:sz w:val="26"/>
          <w:szCs w:val="26"/>
          <w:vertAlign w:val="superscript"/>
        </w:rPr>
        <w:t>(Краткое наименование учреждения)</w:t>
      </w:r>
    </w:p>
    <w:p w:rsidR="00E2250B" w:rsidRPr="00CC31CB" w:rsidRDefault="00E2250B" w:rsidP="00E2250B">
      <w:pPr>
        <w:ind w:left="4111"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_________________</w:t>
      </w:r>
      <w:r>
        <w:rPr>
          <w:sz w:val="26"/>
          <w:szCs w:val="26"/>
        </w:rPr>
        <w:t>_</w:t>
      </w:r>
      <w:r w:rsidRPr="00CC31CB">
        <w:rPr>
          <w:sz w:val="26"/>
          <w:szCs w:val="26"/>
        </w:rPr>
        <w:t>_________________</w:t>
      </w:r>
      <w:r>
        <w:rPr>
          <w:sz w:val="26"/>
          <w:szCs w:val="26"/>
        </w:rPr>
        <w:t>_</w:t>
      </w:r>
      <w:r w:rsidRPr="00CC31CB">
        <w:rPr>
          <w:sz w:val="26"/>
          <w:szCs w:val="26"/>
        </w:rPr>
        <w:t>____</w:t>
      </w:r>
    </w:p>
    <w:p w:rsidR="00E2250B" w:rsidRPr="00CC31CB" w:rsidRDefault="00E2250B" w:rsidP="00E2250B">
      <w:pPr>
        <w:ind w:left="4111"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 xml:space="preserve">________________________________________ </w:t>
      </w:r>
    </w:p>
    <w:p w:rsidR="00E2250B" w:rsidRPr="00CC31CB" w:rsidRDefault="00E2250B" w:rsidP="00E2250B">
      <w:pPr>
        <w:ind w:left="4111"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________________________________________</w:t>
      </w:r>
    </w:p>
    <w:p w:rsidR="00E2250B" w:rsidRDefault="00E2250B" w:rsidP="00E2250B">
      <w:pPr>
        <w:ind w:left="4111" w:right="-29"/>
        <w:jc w:val="center"/>
        <w:rPr>
          <w:sz w:val="26"/>
          <w:szCs w:val="26"/>
          <w:vertAlign w:val="superscript"/>
        </w:rPr>
      </w:pPr>
      <w:r w:rsidRPr="00CC31CB">
        <w:rPr>
          <w:sz w:val="26"/>
          <w:szCs w:val="26"/>
          <w:vertAlign w:val="superscript"/>
        </w:rPr>
        <w:t>(Ф.И.О. директора)</w:t>
      </w:r>
    </w:p>
    <w:p w:rsidR="00E2250B" w:rsidRPr="00CC31CB" w:rsidRDefault="00E2250B" w:rsidP="00E2250B">
      <w:pPr>
        <w:ind w:left="4111" w:right="-29"/>
        <w:rPr>
          <w:sz w:val="26"/>
          <w:szCs w:val="26"/>
        </w:rPr>
      </w:pPr>
      <w:r w:rsidRPr="00CC31CB">
        <w:rPr>
          <w:sz w:val="26"/>
          <w:szCs w:val="26"/>
        </w:rPr>
        <w:t xml:space="preserve">________________________________________  </w:t>
      </w:r>
    </w:p>
    <w:p w:rsidR="00E2250B" w:rsidRPr="00CC31CB" w:rsidRDefault="00E2250B" w:rsidP="00E2250B">
      <w:pPr>
        <w:ind w:left="4111"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от ______________________________________</w:t>
      </w:r>
    </w:p>
    <w:p w:rsidR="00E2250B" w:rsidRPr="00CC31CB" w:rsidRDefault="00E2250B" w:rsidP="00E2250B">
      <w:pPr>
        <w:ind w:left="4111" w:right="-29"/>
        <w:jc w:val="center"/>
        <w:rPr>
          <w:sz w:val="26"/>
          <w:szCs w:val="26"/>
          <w:vertAlign w:val="superscript"/>
        </w:rPr>
      </w:pPr>
      <w:r w:rsidRPr="00CC31CB">
        <w:rPr>
          <w:sz w:val="26"/>
          <w:szCs w:val="26"/>
          <w:vertAlign w:val="superscript"/>
        </w:rPr>
        <w:t>(Ф.И.О. родителей)</w:t>
      </w:r>
    </w:p>
    <w:p w:rsidR="00E2250B" w:rsidRPr="00CC31CB" w:rsidRDefault="00E2250B" w:rsidP="00E2250B">
      <w:pPr>
        <w:ind w:left="4111"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________________________________________</w:t>
      </w:r>
    </w:p>
    <w:p w:rsidR="00E2250B" w:rsidRPr="00CC31CB" w:rsidRDefault="00E2250B" w:rsidP="00E2250B">
      <w:pPr>
        <w:ind w:left="4111" w:right="-29"/>
        <w:jc w:val="center"/>
        <w:rPr>
          <w:sz w:val="26"/>
          <w:szCs w:val="26"/>
          <w:vertAlign w:val="superscript"/>
        </w:rPr>
      </w:pPr>
      <w:r w:rsidRPr="00CC31CB">
        <w:rPr>
          <w:sz w:val="26"/>
          <w:szCs w:val="26"/>
          <w:vertAlign w:val="superscript"/>
        </w:rPr>
        <w:t>(почтовый и адрес, телефон)</w:t>
      </w:r>
    </w:p>
    <w:p w:rsidR="00E2250B" w:rsidRPr="00CC31CB" w:rsidRDefault="00E2250B" w:rsidP="00E2250B">
      <w:pPr>
        <w:ind w:left="4111"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________________________________________</w:t>
      </w:r>
    </w:p>
    <w:p w:rsidR="00E2250B" w:rsidRPr="00CC31CB" w:rsidRDefault="00E2250B" w:rsidP="00E2250B">
      <w:pPr>
        <w:ind w:left="4111"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________________________________________</w:t>
      </w:r>
    </w:p>
    <w:p w:rsidR="00E2250B" w:rsidRPr="00CC31CB" w:rsidRDefault="00E2250B" w:rsidP="00E2250B">
      <w:pPr>
        <w:ind w:left="4111" w:right="424"/>
        <w:jc w:val="center"/>
        <w:rPr>
          <w:sz w:val="26"/>
          <w:szCs w:val="26"/>
          <w:vertAlign w:val="superscript"/>
        </w:rPr>
      </w:pPr>
      <w:r w:rsidRPr="00CC31CB">
        <w:rPr>
          <w:sz w:val="26"/>
          <w:szCs w:val="26"/>
          <w:vertAlign w:val="superscript"/>
        </w:rPr>
        <w:t>(электронный адрес)</w:t>
      </w:r>
    </w:p>
    <w:p w:rsidR="00E2250B" w:rsidRDefault="00E2250B" w:rsidP="00E2250B">
      <w:pPr>
        <w:jc w:val="center"/>
        <w:rPr>
          <w:b/>
          <w:bCs/>
          <w:sz w:val="26"/>
          <w:szCs w:val="26"/>
        </w:rPr>
      </w:pPr>
    </w:p>
    <w:p w:rsidR="00E2250B" w:rsidRDefault="00E2250B" w:rsidP="00E2250B">
      <w:pPr>
        <w:jc w:val="center"/>
        <w:rPr>
          <w:b/>
          <w:bCs/>
          <w:sz w:val="26"/>
          <w:szCs w:val="26"/>
        </w:rPr>
      </w:pPr>
      <w:r w:rsidRPr="00CC31CB">
        <w:rPr>
          <w:b/>
          <w:bCs/>
          <w:sz w:val="26"/>
          <w:szCs w:val="26"/>
        </w:rPr>
        <w:t>ЗАЯВЛЕНИЕ</w:t>
      </w:r>
    </w:p>
    <w:p w:rsidR="00E2250B" w:rsidRPr="00CC31CB" w:rsidRDefault="00E2250B" w:rsidP="00E2250B">
      <w:pPr>
        <w:jc w:val="center"/>
        <w:rPr>
          <w:b/>
          <w:bCs/>
          <w:sz w:val="26"/>
          <w:szCs w:val="26"/>
        </w:rPr>
      </w:pPr>
    </w:p>
    <w:p w:rsidR="00E2250B" w:rsidRPr="00CC31CB" w:rsidRDefault="00E2250B" w:rsidP="00E2250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C31CB">
        <w:rPr>
          <w:sz w:val="26"/>
          <w:szCs w:val="26"/>
        </w:rPr>
        <w:t>Прошу зачислить моего (ю) сына</w:t>
      </w:r>
      <w:r>
        <w:rPr>
          <w:sz w:val="26"/>
          <w:szCs w:val="26"/>
        </w:rPr>
        <w:t xml:space="preserve"> </w:t>
      </w:r>
      <w:r w:rsidRPr="00CC31CB">
        <w:rPr>
          <w:sz w:val="26"/>
          <w:szCs w:val="26"/>
        </w:rPr>
        <w:t xml:space="preserve">(дочь) </w:t>
      </w: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________________________________________________________________________________________________________________________________</w:t>
      </w:r>
      <w:r>
        <w:rPr>
          <w:sz w:val="26"/>
          <w:szCs w:val="26"/>
        </w:rPr>
        <w:t>____________</w:t>
      </w:r>
      <w:r w:rsidRPr="00CC31CB">
        <w:rPr>
          <w:sz w:val="26"/>
          <w:szCs w:val="26"/>
        </w:rPr>
        <w:t>______</w:t>
      </w:r>
    </w:p>
    <w:p w:rsidR="00E2250B" w:rsidRPr="00CC31CB" w:rsidRDefault="00E2250B" w:rsidP="00E2250B">
      <w:pPr>
        <w:ind w:right="-29"/>
        <w:jc w:val="center"/>
        <w:rPr>
          <w:sz w:val="26"/>
          <w:szCs w:val="26"/>
          <w:vertAlign w:val="superscript"/>
        </w:rPr>
      </w:pPr>
      <w:r w:rsidRPr="00CC31CB">
        <w:rPr>
          <w:sz w:val="26"/>
          <w:szCs w:val="26"/>
          <w:vertAlign w:val="superscript"/>
        </w:rPr>
        <w:t>(Ф.И. ребёнка, дата рождения)</w:t>
      </w: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в _____________________________________________________________</w:t>
      </w:r>
      <w:r>
        <w:rPr>
          <w:sz w:val="26"/>
          <w:szCs w:val="26"/>
        </w:rPr>
        <w:t>__________</w:t>
      </w: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___________________________________________________________________</w:t>
      </w:r>
      <w:r>
        <w:rPr>
          <w:sz w:val="26"/>
          <w:szCs w:val="26"/>
        </w:rPr>
        <w:t>_____</w:t>
      </w:r>
      <w:r w:rsidRPr="00CC31CB">
        <w:rPr>
          <w:sz w:val="26"/>
          <w:szCs w:val="26"/>
        </w:rPr>
        <w:t>_</w:t>
      </w:r>
    </w:p>
    <w:p w:rsidR="00E2250B" w:rsidRPr="00CC31CB" w:rsidRDefault="00E2250B" w:rsidP="00E2250B">
      <w:pPr>
        <w:ind w:right="-29"/>
        <w:jc w:val="center"/>
        <w:rPr>
          <w:sz w:val="26"/>
          <w:szCs w:val="26"/>
        </w:rPr>
      </w:pPr>
      <w:r w:rsidRPr="00CC31CB">
        <w:rPr>
          <w:sz w:val="26"/>
          <w:szCs w:val="26"/>
          <w:vertAlign w:val="superscript"/>
        </w:rPr>
        <w:t>(Полное наименование учреждения)</w:t>
      </w: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_________________________________________________________________________</w:t>
      </w: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  <w:r>
        <w:rPr>
          <w:sz w:val="26"/>
          <w:szCs w:val="26"/>
        </w:rPr>
        <w:t>__</w:t>
      </w:r>
      <w:r w:rsidRPr="00CC31CB">
        <w:rPr>
          <w:sz w:val="26"/>
          <w:szCs w:val="26"/>
        </w:rPr>
        <w:t>_______________________________________________________________________</w:t>
      </w:r>
    </w:p>
    <w:p w:rsidR="00E2250B" w:rsidRPr="00CC31CB" w:rsidRDefault="00E2250B" w:rsidP="00E2250B">
      <w:pPr>
        <w:ind w:right="-29"/>
        <w:jc w:val="center"/>
        <w:rPr>
          <w:sz w:val="26"/>
          <w:szCs w:val="26"/>
          <w:vertAlign w:val="superscript"/>
        </w:rPr>
      </w:pPr>
      <w:r w:rsidRPr="00CC31CB">
        <w:rPr>
          <w:sz w:val="26"/>
          <w:szCs w:val="26"/>
          <w:vertAlign w:val="superscript"/>
        </w:rPr>
        <w:t>(срок зачисления)</w:t>
      </w:r>
    </w:p>
    <w:p w:rsidR="00E2250B" w:rsidRDefault="00E2250B" w:rsidP="00E2250B">
      <w:pPr>
        <w:ind w:right="-29"/>
        <w:jc w:val="center"/>
        <w:rPr>
          <w:sz w:val="26"/>
          <w:szCs w:val="26"/>
        </w:rPr>
      </w:pPr>
      <w:r w:rsidRPr="00CC31CB">
        <w:rPr>
          <w:sz w:val="26"/>
          <w:szCs w:val="26"/>
        </w:rPr>
        <w:t>Мать_____________________________________________________</w:t>
      </w:r>
      <w:r>
        <w:rPr>
          <w:sz w:val="26"/>
          <w:szCs w:val="26"/>
        </w:rPr>
        <w:t>____</w:t>
      </w:r>
      <w:r w:rsidRPr="00CC31CB">
        <w:rPr>
          <w:sz w:val="26"/>
          <w:szCs w:val="26"/>
        </w:rPr>
        <w:t xml:space="preserve">___________ </w:t>
      </w:r>
    </w:p>
    <w:p w:rsidR="00E2250B" w:rsidRPr="00CC31CB" w:rsidRDefault="00E2250B" w:rsidP="00E2250B">
      <w:pPr>
        <w:ind w:right="-29"/>
        <w:jc w:val="center"/>
        <w:rPr>
          <w:sz w:val="26"/>
          <w:szCs w:val="26"/>
          <w:vertAlign w:val="superscript"/>
        </w:rPr>
      </w:pPr>
      <w:r w:rsidRPr="00CC31CB">
        <w:rPr>
          <w:sz w:val="26"/>
          <w:szCs w:val="26"/>
          <w:vertAlign w:val="superscript"/>
        </w:rPr>
        <w:t>(Ф.И.О, место работы, телефон)</w:t>
      </w: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_____________________________________________________________</w:t>
      </w:r>
      <w:r>
        <w:rPr>
          <w:sz w:val="26"/>
          <w:szCs w:val="26"/>
        </w:rPr>
        <w:t>______</w:t>
      </w:r>
      <w:r w:rsidRPr="00CC31CB">
        <w:rPr>
          <w:sz w:val="26"/>
          <w:szCs w:val="26"/>
        </w:rPr>
        <w:t>______</w:t>
      </w: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Отец_______________________________________________________________</w:t>
      </w:r>
      <w:r>
        <w:rPr>
          <w:sz w:val="26"/>
          <w:szCs w:val="26"/>
        </w:rPr>
        <w:t>_____</w:t>
      </w:r>
    </w:p>
    <w:p w:rsidR="00E2250B" w:rsidRPr="00CC31CB" w:rsidRDefault="00E2250B" w:rsidP="00E2250B">
      <w:pPr>
        <w:ind w:right="-29"/>
        <w:jc w:val="center"/>
        <w:rPr>
          <w:sz w:val="26"/>
          <w:szCs w:val="26"/>
          <w:vertAlign w:val="superscript"/>
        </w:rPr>
      </w:pPr>
      <w:r w:rsidRPr="00CC31CB">
        <w:rPr>
          <w:sz w:val="26"/>
          <w:szCs w:val="26"/>
          <w:vertAlign w:val="superscript"/>
        </w:rPr>
        <w:t>(Ф.И.О, место работы, телефон)</w:t>
      </w: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__________________________________________________________________</w:t>
      </w:r>
      <w:r>
        <w:rPr>
          <w:sz w:val="26"/>
          <w:szCs w:val="26"/>
        </w:rPr>
        <w:t>______</w:t>
      </w:r>
      <w:r w:rsidRPr="00CC31CB">
        <w:rPr>
          <w:sz w:val="26"/>
          <w:szCs w:val="26"/>
        </w:rPr>
        <w:t>_</w:t>
      </w: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Домашний адрес</w:t>
      </w:r>
      <w:r>
        <w:rPr>
          <w:sz w:val="26"/>
          <w:szCs w:val="26"/>
        </w:rPr>
        <w:t xml:space="preserve"> </w:t>
      </w:r>
      <w:r w:rsidRPr="00CC31CB">
        <w:rPr>
          <w:sz w:val="26"/>
          <w:szCs w:val="26"/>
        </w:rPr>
        <w:t>____________________________________________________</w:t>
      </w:r>
      <w:r>
        <w:rPr>
          <w:sz w:val="26"/>
          <w:szCs w:val="26"/>
        </w:rPr>
        <w:t>______</w:t>
      </w:r>
    </w:p>
    <w:p w:rsidR="00E2250B" w:rsidRPr="00CC31CB" w:rsidRDefault="00E2250B" w:rsidP="00E2250B">
      <w:pPr>
        <w:ind w:right="-29"/>
        <w:jc w:val="both"/>
        <w:rPr>
          <w:sz w:val="26"/>
          <w:szCs w:val="26"/>
        </w:rPr>
      </w:pPr>
      <w:r w:rsidRPr="00CC31CB">
        <w:rPr>
          <w:sz w:val="26"/>
          <w:szCs w:val="26"/>
        </w:rPr>
        <w:t>Домашний телефон _______________________________________________</w:t>
      </w:r>
      <w:r>
        <w:rPr>
          <w:sz w:val="26"/>
          <w:szCs w:val="26"/>
        </w:rPr>
        <w:t>________</w:t>
      </w:r>
    </w:p>
    <w:p w:rsidR="00E2250B" w:rsidRPr="00CC31CB" w:rsidRDefault="00E2250B" w:rsidP="00E2250B">
      <w:pPr>
        <w:ind w:right="-29"/>
        <w:rPr>
          <w:sz w:val="26"/>
          <w:szCs w:val="26"/>
        </w:rPr>
      </w:pPr>
    </w:p>
    <w:p w:rsidR="00E2250B" w:rsidRPr="00CC31CB" w:rsidRDefault="00E2250B" w:rsidP="00E2250B">
      <w:pPr>
        <w:ind w:right="-29"/>
        <w:rPr>
          <w:sz w:val="26"/>
          <w:szCs w:val="26"/>
        </w:rPr>
      </w:pPr>
      <w:r w:rsidRPr="00CC31CB">
        <w:rPr>
          <w:sz w:val="26"/>
          <w:szCs w:val="26"/>
        </w:rPr>
        <w:t xml:space="preserve">«____»___________20__ года                                             </w:t>
      </w:r>
    </w:p>
    <w:p w:rsidR="00E2250B" w:rsidRPr="00CC31CB" w:rsidRDefault="00E2250B" w:rsidP="00E2250B">
      <w:pPr>
        <w:ind w:right="-29"/>
        <w:rPr>
          <w:sz w:val="26"/>
          <w:szCs w:val="26"/>
        </w:rPr>
      </w:pPr>
      <w:r w:rsidRPr="00CC31CB">
        <w:rPr>
          <w:sz w:val="26"/>
          <w:szCs w:val="26"/>
        </w:rPr>
        <w:t>Подпись___________________</w:t>
      </w:r>
    </w:p>
    <w:p w:rsidR="00E2250B" w:rsidRPr="00CC31CB" w:rsidRDefault="00E2250B" w:rsidP="00E2250B">
      <w:pPr>
        <w:rPr>
          <w:sz w:val="26"/>
          <w:szCs w:val="26"/>
        </w:rPr>
      </w:pPr>
    </w:p>
    <w:p w:rsidR="00E2250B" w:rsidRPr="00CC31CB" w:rsidRDefault="00E2250B" w:rsidP="00E2250B">
      <w:pPr>
        <w:rPr>
          <w:sz w:val="26"/>
          <w:szCs w:val="26"/>
        </w:rPr>
      </w:pPr>
      <w:r w:rsidRPr="00CC31CB">
        <w:rPr>
          <w:sz w:val="26"/>
          <w:szCs w:val="26"/>
        </w:rPr>
        <w:t>Регистрационный номер _________</w:t>
      </w:r>
    </w:p>
    <w:p w:rsidR="00E2250B" w:rsidRPr="00CC31CB" w:rsidRDefault="00E2250B" w:rsidP="00E2250B">
      <w:pPr>
        <w:rPr>
          <w:sz w:val="26"/>
          <w:szCs w:val="26"/>
        </w:rPr>
      </w:pPr>
    </w:p>
    <w:p w:rsidR="00E2250B" w:rsidRDefault="00E2250B" w:rsidP="00E2250B">
      <w:pPr>
        <w:rPr>
          <w:sz w:val="26"/>
          <w:szCs w:val="26"/>
        </w:rPr>
      </w:pPr>
      <w:r w:rsidRPr="00CC31CB">
        <w:rPr>
          <w:sz w:val="26"/>
          <w:szCs w:val="26"/>
        </w:rPr>
        <w:t>Принято _______________________</w:t>
      </w:r>
    </w:p>
    <w:p w:rsidR="00E2250B" w:rsidRPr="00CC31CB" w:rsidRDefault="00E2250B" w:rsidP="00E2250B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(дата)</w:t>
      </w:r>
    </w:p>
    <w:p w:rsidR="00E2250B" w:rsidRDefault="00E2250B" w:rsidP="00E2250B">
      <w:pPr>
        <w:rPr>
          <w:sz w:val="26"/>
          <w:szCs w:val="26"/>
        </w:rPr>
      </w:pPr>
      <w:r w:rsidRPr="00CC31CB">
        <w:rPr>
          <w:sz w:val="26"/>
          <w:szCs w:val="26"/>
        </w:rPr>
        <w:t>Подпись ___________</w:t>
      </w:r>
      <w:r>
        <w:rPr>
          <w:sz w:val="26"/>
          <w:szCs w:val="26"/>
        </w:rPr>
        <w:t xml:space="preserve">         </w:t>
      </w:r>
      <w:r w:rsidRPr="00CC31CB">
        <w:rPr>
          <w:sz w:val="26"/>
          <w:szCs w:val="26"/>
        </w:rPr>
        <w:t>__________________</w:t>
      </w:r>
    </w:p>
    <w:p w:rsidR="00E2250B" w:rsidRDefault="00E2250B" w:rsidP="00E2250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(расшифровка подписи)</w:t>
      </w:r>
    </w:p>
    <w:p w:rsidR="00E2250B" w:rsidRPr="00512905" w:rsidRDefault="00E2250B" w:rsidP="00E2250B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D0859" w:rsidRDefault="00ED0859"/>
    <w:sectPr w:rsidR="00ED0859" w:rsidSect="00E2250B">
      <w:headerReference w:type="even" r:id="rId14"/>
      <w:headerReference w:type="default" r:id="rId15"/>
      <w:pgSz w:w="11906" w:h="16838"/>
      <w:pgMar w:top="540" w:right="566" w:bottom="71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3DE" w:rsidRDefault="003973DE">
      <w:r>
        <w:separator/>
      </w:r>
    </w:p>
  </w:endnote>
  <w:endnote w:type="continuationSeparator" w:id="0">
    <w:p w:rsidR="003973DE" w:rsidRDefault="00397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3DE" w:rsidRDefault="003973DE">
      <w:r>
        <w:separator/>
      </w:r>
    </w:p>
  </w:footnote>
  <w:footnote w:type="continuationSeparator" w:id="0">
    <w:p w:rsidR="003973DE" w:rsidRDefault="003973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A7" w:rsidRDefault="000617A7" w:rsidP="00E2250B">
    <w:pPr>
      <w:pStyle w:val="af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617A7" w:rsidRDefault="000617A7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7A7" w:rsidRDefault="000617A7" w:rsidP="00E2250B">
    <w:pPr>
      <w:pStyle w:val="af4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093A">
      <w:rPr>
        <w:rStyle w:val="ad"/>
        <w:noProof/>
      </w:rPr>
      <w:t>11</w:t>
    </w:r>
    <w:r>
      <w:rPr>
        <w:rStyle w:val="ad"/>
      </w:rPr>
      <w:fldChar w:fldCharType="end"/>
    </w:r>
  </w:p>
  <w:p w:rsidR="000617A7" w:rsidRDefault="000617A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2769"/>
    <w:multiLevelType w:val="multilevel"/>
    <w:tmpl w:val="B37AF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7.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3C970C6"/>
    <w:multiLevelType w:val="hybridMultilevel"/>
    <w:tmpl w:val="346ED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B321D"/>
    <w:multiLevelType w:val="hybridMultilevel"/>
    <w:tmpl w:val="A3C8B900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4490"/>
    <w:multiLevelType w:val="multilevel"/>
    <w:tmpl w:val="5630F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D692FCB"/>
    <w:multiLevelType w:val="hybridMultilevel"/>
    <w:tmpl w:val="57E42000"/>
    <w:lvl w:ilvl="0" w:tplc="F2D0BE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A435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268" w:hanging="648"/>
      </w:p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2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37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60"/>
        </w:tabs>
        <w:ind w:left="42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580"/>
        </w:tabs>
        <w:ind w:left="4860" w:hanging="1440"/>
      </w:pPr>
    </w:lvl>
  </w:abstractNum>
  <w:abstractNum w:abstractNumId="6">
    <w:nsid w:val="14704C0E"/>
    <w:multiLevelType w:val="multilevel"/>
    <w:tmpl w:val="78EEB3AC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14750A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6B12AF9"/>
    <w:multiLevelType w:val="hybridMultilevel"/>
    <w:tmpl w:val="9D845FB8"/>
    <w:lvl w:ilvl="0" w:tplc="8BD634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A2514C"/>
    <w:multiLevelType w:val="hybridMultilevel"/>
    <w:tmpl w:val="1D4A17F0"/>
    <w:lvl w:ilvl="0" w:tplc="8BD634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FE336A"/>
    <w:multiLevelType w:val="multilevel"/>
    <w:tmpl w:val="49469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2387339F"/>
    <w:multiLevelType w:val="hybridMultilevel"/>
    <w:tmpl w:val="51F2091A"/>
    <w:lvl w:ilvl="0" w:tplc="25127A7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DC5BC5"/>
    <w:multiLevelType w:val="multilevel"/>
    <w:tmpl w:val="DB527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3">
    <w:nsid w:val="24AE647E"/>
    <w:multiLevelType w:val="hybridMultilevel"/>
    <w:tmpl w:val="E67CD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CE10AB"/>
    <w:multiLevelType w:val="hybridMultilevel"/>
    <w:tmpl w:val="E27A260C"/>
    <w:lvl w:ilvl="0" w:tplc="F9364D5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9F5623C"/>
    <w:multiLevelType w:val="hybridMultilevel"/>
    <w:tmpl w:val="DA348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616FDD"/>
    <w:multiLevelType w:val="hybridMultilevel"/>
    <w:tmpl w:val="8A3C83F8"/>
    <w:lvl w:ilvl="0" w:tplc="04190011">
      <w:start w:val="1"/>
      <w:numFmt w:val="decimal"/>
      <w:lvlText w:val="%1)"/>
      <w:lvlJc w:val="left"/>
      <w:pPr>
        <w:ind w:left="1944" w:hanging="360"/>
      </w:pPr>
    </w:lvl>
    <w:lvl w:ilvl="1" w:tplc="04190019" w:tentative="1">
      <w:start w:val="1"/>
      <w:numFmt w:val="lowerLetter"/>
      <w:lvlText w:val="%2."/>
      <w:lvlJc w:val="left"/>
      <w:pPr>
        <w:ind w:left="2664" w:hanging="360"/>
      </w:pPr>
    </w:lvl>
    <w:lvl w:ilvl="2" w:tplc="0419001B" w:tentative="1">
      <w:start w:val="1"/>
      <w:numFmt w:val="lowerRoman"/>
      <w:lvlText w:val="%3."/>
      <w:lvlJc w:val="right"/>
      <w:pPr>
        <w:ind w:left="3384" w:hanging="180"/>
      </w:pPr>
    </w:lvl>
    <w:lvl w:ilvl="3" w:tplc="0419000F" w:tentative="1">
      <w:start w:val="1"/>
      <w:numFmt w:val="decimal"/>
      <w:lvlText w:val="%4."/>
      <w:lvlJc w:val="left"/>
      <w:pPr>
        <w:ind w:left="4104" w:hanging="360"/>
      </w:pPr>
    </w:lvl>
    <w:lvl w:ilvl="4" w:tplc="04190019" w:tentative="1">
      <w:start w:val="1"/>
      <w:numFmt w:val="lowerLetter"/>
      <w:lvlText w:val="%5."/>
      <w:lvlJc w:val="left"/>
      <w:pPr>
        <w:ind w:left="4824" w:hanging="360"/>
      </w:pPr>
    </w:lvl>
    <w:lvl w:ilvl="5" w:tplc="0419001B" w:tentative="1">
      <w:start w:val="1"/>
      <w:numFmt w:val="lowerRoman"/>
      <w:lvlText w:val="%6."/>
      <w:lvlJc w:val="right"/>
      <w:pPr>
        <w:ind w:left="5544" w:hanging="180"/>
      </w:pPr>
    </w:lvl>
    <w:lvl w:ilvl="6" w:tplc="0419000F" w:tentative="1">
      <w:start w:val="1"/>
      <w:numFmt w:val="decimal"/>
      <w:lvlText w:val="%7."/>
      <w:lvlJc w:val="left"/>
      <w:pPr>
        <w:ind w:left="6264" w:hanging="360"/>
      </w:pPr>
    </w:lvl>
    <w:lvl w:ilvl="7" w:tplc="04190019" w:tentative="1">
      <w:start w:val="1"/>
      <w:numFmt w:val="lowerLetter"/>
      <w:lvlText w:val="%8."/>
      <w:lvlJc w:val="left"/>
      <w:pPr>
        <w:ind w:left="6984" w:hanging="360"/>
      </w:pPr>
    </w:lvl>
    <w:lvl w:ilvl="8" w:tplc="0419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7">
    <w:nsid w:val="2BE4022B"/>
    <w:multiLevelType w:val="hybridMultilevel"/>
    <w:tmpl w:val="98521FB0"/>
    <w:lvl w:ilvl="0" w:tplc="8BD6344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427435"/>
    <w:multiLevelType w:val="hybridMultilevel"/>
    <w:tmpl w:val="861E9E96"/>
    <w:lvl w:ilvl="0" w:tplc="7B48E3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3E202C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F23905"/>
    <w:multiLevelType w:val="hybridMultilevel"/>
    <w:tmpl w:val="D0141C6C"/>
    <w:lvl w:ilvl="0" w:tplc="04190013">
      <w:start w:val="1"/>
      <w:numFmt w:val="upperRoman"/>
      <w:lvlText w:val="%1."/>
      <w:lvlJc w:val="righ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38607560"/>
    <w:multiLevelType w:val="hybridMultilevel"/>
    <w:tmpl w:val="6122CFD0"/>
    <w:lvl w:ilvl="0" w:tplc="51A8EB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76A65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2B7420"/>
    <w:multiLevelType w:val="hybridMultilevel"/>
    <w:tmpl w:val="A4FE21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15442A"/>
    <w:multiLevelType w:val="hybridMultilevel"/>
    <w:tmpl w:val="8334F7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EBA32EA"/>
    <w:multiLevelType w:val="multilevel"/>
    <w:tmpl w:val="5630F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0135901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986E97"/>
    <w:multiLevelType w:val="hybridMultilevel"/>
    <w:tmpl w:val="6592FE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88A1F4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>
    <w:nsid w:val="4B1065DC"/>
    <w:multiLevelType w:val="hybridMultilevel"/>
    <w:tmpl w:val="254AEB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D5A4DF7"/>
    <w:multiLevelType w:val="hybridMultilevel"/>
    <w:tmpl w:val="A76EB2CE"/>
    <w:lvl w:ilvl="0" w:tplc="8BD6344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4F7C0A09"/>
    <w:multiLevelType w:val="hybridMultilevel"/>
    <w:tmpl w:val="38E2A50E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4FD67D02"/>
    <w:multiLevelType w:val="hybridMultilevel"/>
    <w:tmpl w:val="F39E8E0E"/>
    <w:lvl w:ilvl="0" w:tplc="5016D34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02018B7"/>
    <w:multiLevelType w:val="multilevel"/>
    <w:tmpl w:val="A17CA936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7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>
    <w:nsid w:val="506C14EA"/>
    <w:multiLevelType w:val="hybridMultilevel"/>
    <w:tmpl w:val="46F49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AF677A"/>
    <w:multiLevelType w:val="multilevel"/>
    <w:tmpl w:val="75245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59AA21DB"/>
    <w:multiLevelType w:val="multilevel"/>
    <w:tmpl w:val="5630F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5D752586"/>
    <w:multiLevelType w:val="hybridMultilevel"/>
    <w:tmpl w:val="66FC4916"/>
    <w:lvl w:ilvl="0" w:tplc="034E21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AB7BA0"/>
    <w:multiLevelType w:val="hybridMultilevel"/>
    <w:tmpl w:val="F508E1A8"/>
    <w:lvl w:ilvl="0" w:tplc="8BD634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807F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9942FBA"/>
    <w:multiLevelType w:val="hybridMultilevel"/>
    <w:tmpl w:val="482080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>
    <w:nsid w:val="69C86746"/>
    <w:multiLevelType w:val="multilevel"/>
    <w:tmpl w:val="6CFA172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41">
    <w:nsid w:val="6B277CB0"/>
    <w:multiLevelType w:val="hybridMultilevel"/>
    <w:tmpl w:val="6778B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0053C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79B3591"/>
    <w:multiLevelType w:val="hybridMultilevel"/>
    <w:tmpl w:val="595C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4F50B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>
    <w:nsid w:val="7A7E0AB9"/>
    <w:multiLevelType w:val="hybridMultilevel"/>
    <w:tmpl w:val="1608A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AF1571"/>
    <w:multiLevelType w:val="hybridMultilevel"/>
    <w:tmpl w:val="9856C0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20"/>
  </w:num>
  <w:num w:numId="3">
    <w:abstractNumId w:val="6"/>
  </w:num>
  <w:num w:numId="4">
    <w:abstractNumId w:val="4"/>
  </w:num>
  <w:num w:numId="5">
    <w:abstractNumId w:val="17"/>
  </w:num>
  <w:num w:numId="6">
    <w:abstractNumId w:val="34"/>
  </w:num>
  <w:num w:numId="7">
    <w:abstractNumId w:val="21"/>
  </w:num>
  <w:num w:numId="8">
    <w:abstractNumId w:val="32"/>
  </w:num>
  <w:num w:numId="9">
    <w:abstractNumId w:val="0"/>
  </w:num>
  <w:num w:numId="10">
    <w:abstractNumId w:val="16"/>
  </w:num>
  <w:num w:numId="11">
    <w:abstractNumId w:val="23"/>
  </w:num>
  <w:num w:numId="12">
    <w:abstractNumId w:val="13"/>
  </w:num>
  <w:num w:numId="13">
    <w:abstractNumId w:val="42"/>
  </w:num>
  <w:num w:numId="14">
    <w:abstractNumId w:val="24"/>
  </w:num>
  <w:num w:numId="15">
    <w:abstractNumId w:val="33"/>
  </w:num>
  <w:num w:numId="16">
    <w:abstractNumId w:val="18"/>
  </w:num>
  <w:num w:numId="17">
    <w:abstractNumId w:val="35"/>
  </w:num>
  <w:num w:numId="18">
    <w:abstractNumId w:val="3"/>
  </w:num>
  <w:num w:numId="19">
    <w:abstractNumId w:val="28"/>
  </w:num>
  <w:num w:numId="20">
    <w:abstractNumId w:val="38"/>
  </w:num>
  <w:num w:numId="21">
    <w:abstractNumId w:val="45"/>
  </w:num>
  <w:num w:numId="22">
    <w:abstractNumId w:val="25"/>
  </w:num>
  <w:num w:numId="23">
    <w:abstractNumId w:val="2"/>
  </w:num>
  <w:num w:numId="24">
    <w:abstractNumId w:val="37"/>
  </w:num>
  <w:num w:numId="25">
    <w:abstractNumId w:val="19"/>
  </w:num>
  <w:num w:numId="26">
    <w:abstractNumId w:val="26"/>
  </w:num>
  <w:num w:numId="27">
    <w:abstractNumId w:val="7"/>
  </w:num>
  <w:num w:numId="28">
    <w:abstractNumId w:val="1"/>
  </w:num>
  <w:num w:numId="29">
    <w:abstractNumId w:val="22"/>
  </w:num>
  <w:num w:numId="30">
    <w:abstractNumId w:val="27"/>
  </w:num>
  <w:num w:numId="31">
    <w:abstractNumId w:val="5"/>
  </w:num>
  <w:num w:numId="32">
    <w:abstractNumId w:val="44"/>
  </w:num>
  <w:num w:numId="33">
    <w:abstractNumId w:val="46"/>
  </w:num>
  <w:num w:numId="34">
    <w:abstractNumId w:val="10"/>
  </w:num>
  <w:num w:numId="35">
    <w:abstractNumId w:val="41"/>
  </w:num>
  <w:num w:numId="36">
    <w:abstractNumId w:val="31"/>
  </w:num>
  <w:num w:numId="37">
    <w:abstractNumId w:val="14"/>
  </w:num>
  <w:num w:numId="38">
    <w:abstractNumId w:val="43"/>
  </w:num>
  <w:num w:numId="39">
    <w:abstractNumId w:val="12"/>
  </w:num>
  <w:num w:numId="40">
    <w:abstractNumId w:val="11"/>
  </w:num>
  <w:num w:numId="41">
    <w:abstractNumId w:val="8"/>
  </w:num>
  <w:num w:numId="42">
    <w:abstractNumId w:val="9"/>
  </w:num>
  <w:num w:numId="43">
    <w:abstractNumId w:val="29"/>
  </w:num>
  <w:num w:numId="44">
    <w:abstractNumId w:val="36"/>
  </w:num>
  <w:num w:numId="45">
    <w:abstractNumId w:val="39"/>
  </w:num>
  <w:num w:numId="46">
    <w:abstractNumId w:val="15"/>
  </w:num>
  <w:num w:numId="4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50B"/>
    <w:rsid w:val="000617A7"/>
    <w:rsid w:val="00124E51"/>
    <w:rsid w:val="0031772B"/>
    <w:rsid w:val="003973DE"/>
    <w:rsid w:val="00442AD3"/>
    <w:rsid w:val="0046093A"/>
    <w:rsid w:val="00741B43"/>
    <w:rsid w:val="009C6B23"/>
    <w:rsid w:val="00C12710"/>
    <w:rsid w:val="00D857F6"/>
    <w:rsid w:val="00E2250B"/>
    <w:rsid w:val="00E600F6"/>
    <w:rsid w:val="00E76C5E"/>
    <w:rsid w:val="00ED0859"/>
    <w:rsid w:val="00F84AE9"/>
    <w:rsid w:val="00FF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50B"/>
    <w:rPr>
      <w:sz w:val="24"/>
      <w:szCs w:val="24"/>
    </w:rPr>
  </w:style>
  <w:style w:type="paragraph" w:styleId="1">
    <w:name w:val="heading 1"/>
    <w:basedOn w:val="a"/>
    <w:next w:val="a"/>
    <w:qFormat/>
    <w:rsid w:val="00E2250B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qFormat/>
    <w:rsid w:val="00E225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E2250B"/>
    <w:rPr>
      <w:b/>
      <w:bCs/>
    </w:rPr>
  </w:style>
  <w:style w:type="character" w:customStyle="1" w:styleId="FontStyle13">
    <w:name w:val="Font Style13"/>
    <w:basedOn w:val="a0"/>
    <w:rsid w:val="00E2250B"/>
    <w:rPr>
      <w:rFonts w:ascii="Times New Roman" w:hAnsi="Times New Roman" w:cs="Times New Roman"/>
      <w:sz w:val="26"/>
      <w:szCs w:val="26"/>
    </w:rPr>
  </w:style>
  <w:style w:type="paragraph" w:customStyle="1" w:styleId="a4">
    <w:name w:val=" Знак"/>
    <w:basedOn w:val="a"/>
    <w:autoRedefine/>
    <w:rsid w:val="00E2250B"/>
    <w:pPr>
      <w:spacing w:after="160" w:line="240" w:lineRule="exact"/>
    </w:pPr>
    <w:rPr>
      <w:sz w:val="28"/>
      <w:szCs w:val="20"/>
      <w:lang w:val="en-US" w:eastAsia="en-US"/>
    </w:rPr>
  </w:style>
  <w:style w:type="character" w:styleId="a5">
    <w:name w:val="Hyperlink"/>
    <w:basedOn w:val="a0"/>
    <w:rsid w:val="00E2250B"/>
    <w:rPr>
      <w:color w:val="0000FF"/>
      <w:u w:val="single"/>
    </w:rPr>
  </w:style>
  <w:style w:type="character" w:customStyle="1" w:styleId="a6">
    <w:name w:val="Название Знак"/>
    <w:basedOn w:val="a0"/>
    <w:link w:val="a7"/>
    <w:locked/>
    <w:rsid w:val="00E2250B"/>
    <w:rPr>
      <w:sz w:val="26"/>
      <w:szCs w:val="26"/>
      <w:lang w:val="ru-RU" w:eastAsia="ru-RU" w:bidi="ar-SA"/>
    </w:rPr>
  </w:style>
  <w:style w:type="paragraph" w:styleId="a7">
    <w:name w:val="Title"/>
    <w:basedOn w:val="a"/>
    <w:link w:val="a6"/>
    <w:qFormat/>
    <w:rsid w:val="00E2250B"/>
    <w:pPr>
      <w:jc w:val="center"/>
    </w:pPr>
    <w:rPr>
      <w:sz w:val="26"/>
      <w:szCs w:val="26"/>
    </w:rPr>
  </w:style>
  <w:style w:type="character" w:customStyle="1" w:styleId="a8">
    <w:name w:val="Основной текст Знак"/>
    <w:basedOn w:val="a0"/>
    <w:link w:val="a9"/>
    <w:locked/>
    <w:rsid w:val="00E2250B"/>
    <w:rPr>
      <w:rFonts w:ascii="Arial" w:hAnsi="Arial" w:cs="Arial"/>
      <w:lang w:val="ru-RU" w:eastAsia="ru-RU" w:bidi="ar-SA"/>
    </w:rPr>
  </w:style>
  <w:style w:type="paragraph" w:styleId="a9">
    <w:name w:val="Body Text"/>
    <w:basedOn w:val="a"/>
    <w:link w:val="a8"/>
    <w:rsid w:val="00E2250B"/>
    <w:pPr>
      <w:widowControl w:val="0"/>
      <w:spacing w:before="20"/>
    </w:pPr>
    <w:rPr>
      <w:rFonts w:ascii="Arial" w:hAnsi="Arial" w:cs="Arial"/>
      <w:sz w:val="20"/>
      <w:szCs w:val="20"/>
    </w:rPr>
  </w:style>
  <w:style w:type="table" w:styleId="aa">
    <w:name w:val="Table Grid"/>
    <w:basedOn w:val="a1"/>
    <w:rsid w:val="00E2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E225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2250B"/>
    <w:rPr>
      <w:sz w:val="24"/>
      <w:szCs w:val="24"/>
      <w:lang w:val="ru-RU" w:eastAsia="ru-RU" w:bidi="ar-SA"/>
    </w:rPr>
  </w:style>
  <w:style w:type="character" w:styleId="ad">
    <w:name w:val="page number"/>
    <w:basedOn w:val="a0"/>
    <w:rsid w:val="00E2250B"/>
  </w:style>
  <w:style w:type="paragraph" w:customStyle="1" w:styleId="ConsTitle">
    <w:name w:val="ConsTitle"/>
    <w:rsid w:val="00E2250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List Paragraph"/>
    <w:basedOn w:val="a"/>
    <w:qFormat/>
    <w:rsid w:val="00E22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 Знак Знак"/>
    <w:basedOn w:val="a0"/>
    <w:rsid w:val="00E2250B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link w:val="af1"/>
    <w:rsid w:val="00E2250B"/>
    <w:pPr>
      <w:spacing w:before="100" w:beforeAutospacing="1" w:after="100" w:afterAutospacing="1"/>
    </w:pPr>
    <w:rPr>
      <w:sz w:val="28"/>
      <w:szCs w:val="28"/>
    </w:rPr>
  </w:style>
  <w:style w:type="character" w:customStyle="1" w:styleId="af1">
    <w:name w:val="Обычный (веб) Знак"/>
    <w:basedOn w:val="a0"/>
    <w:link w:val="af0"/>
    <w:rsid w:val="00E2250B"/>
    <w:rPr>
      <w:sz w:val="28"/>
      <w:szCs w:val="28"/>
      <w:lang w:val="ru-RU" w:eastAsia="ru-RU" w:bidi="ar-SA"/>
    </w:rPr>
  </w:style>
  <w:style w:type="paragraph" w:styleId="af2">
    <w:name w:val="Body Text Indent"/>
    <w:basedOn w:val="a"/>
    <w:link w:val="af3"/>
    <w:semiHidden/>
    <w:unhideWhenUsed/>
    <w:rsid w:val="00E2250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с отступом Знак"/>
    <w:basedOn w:val="a0"/>
    <w:link w:val="af2"/>
    <w:semiHidden/>
    <w:rsid w:val="00E2250B"/>
    <w:rPr>
      <w:rFonts w:ascii="Calibri" w:eastAsia="Calibri" w:hAnsi="Calibri"/>
      <w:sz w:val="22"/>
      <w:szCs w:val="22"/>
      <w:lang w:val="ru-RU" w:eastAsia="en-US" w:bidi="ar-SA"/>
    </w:rPr>
  </w:style>
  <w:style w:type="paragraph" w:styleId="af4">
    <w:name w:val="header"/>
    <w:basedOn w:val="a"/>
    <w:link w:val="af5"/>
    <w:semiHidden/>
    <w:unhideWhenUsed/>
    <w:rsid w:val="00E2250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semiHidden/>
    <w:rsid w:val="00E2250B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ConsPlusNonformat">
    <w:name w:val="ConsPlusNonformat"/>
    <w:rsid w:val="00E2250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E225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2250B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greenurl">
    <w:name w:val="green_url"/>
    <w:basedOn w:val="a0"/>
    <w:rsid w:val="00E2250B"/>
  </w:style>
  <w:style w:type="paragraph" w:styleId="af6">
    <w:name w:val="No Spacing"/>
    <w:qFormat/>
    <w:rsid w:val="00E2250B"/>
    <w:rPr>
      <w:rFonts w:ascii="Calibri" w:hAnsi="Calibri"/>
      <w:sz w:val="22"/>
      <w:szCs w:val="22"/>
    </w:rPr>
  </w:style>
  <w:style w:type="paragraph" w:customStyle="1" w:styleId="af7">
    <w:name w:val="Таблицы (моноширинный)"/>
    <w:basedOn w:val="a"/>
    <w:next w:val="a"/>
    <w:rsid w:val="00E225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8">
    <w:name w:val="Знак"/>
    <w:basedOn w:val="a"/>
    <w:rsid w:val="00E225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-omut@yandex.ru" TargetMode="External"/><Relationship Id="rId13" Type="http://schemas.openxmlformats.org/officeDocument/2006/relationships/hyperlink" Target="mailto:shcool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choolurya-1@mai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zhum_gimns@mail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ovetsk_licey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i2-sc@yandex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4911</Words>
  <Characters>27995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32841</CharactersWithSpaces>
  <SharedDoc>false</SharedDoc>
  <HLinks>
    <vt:vector size="36" baseType="variant"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mailto:shcool@mail.ru</vt:lpwstr>
      </vt:variant>
      <vt:variant>
        <vt:lpwstr/>
      </vt:variant>
      <vt:variant>
        <vt:i4>524322</vt:i4>
      </vt:variant>
      <vt:variant>
        <vt:i4>12</vt:i4>
      </vt:variant>
      <vt:variant>
        <vt:i4>0</vt:i4>
      </vt:variant>
      <vt:variant>
        <vt:i4>5</vt:i4>
      </vt:variant>
      <vt:variant>
        <vt:lpwstr>mailto:schoolurya-1@mail.ru</vt:lpwstr>
      </vt:variant>
      <vt:variant>
        <vt:lpwstr/>
      </vt:variant>
      <vt:variant>
        <vt:i4>8323182</vt:i4>
      </vt:variant>
      <vt:variant>
        <vt:i4>9</vt:i4>
      </vt:variant>
      <vt:variant>
        <vt:i4>0</vt:i4>
      </vt:variant>
      <vt:variant>
        <vt:i4>5</vt:i4>
      </vt:variant>
      <vt:variant>
        <vt:lpwstr>mailto:urzhum_gimns@mail.ru</vt:lpwstr>
      </vt:variant>
      <vt:variant>
        <vt:lpwstr/>
      </vt:variant>
      <vt:variant>
        <vt:i4>5308511</vt:i4>
      </vt:variant>
      <vt:variant>
        <vt:i4>6</vt:i4>
      </vt:variant>
      <vt:variant>
        <vt:i4>0</vt:i4>
      </vt:variant>
      <vt:variant>
        <vt:i4>5</vt:i4>
      </vt:variant>
      <vt:variant>
        <vt:lpwstr>mailto:sovetsk_licey@mail.ru</vt:lpwstr>
      </vt:variant>
      <vt:variant>
        <vt:lpwstr/>
      </vt:variant>
      <vt:variant>
        <vt:i4>196662</vt:i4>
      </vt:variant>
      <vt:variant>
        <vt:i4>3</vt:i4>
      </vt:variant>
      <vt:variant>
        <vt:i4>0</vt:i4>
      </vt:variant>
      <vt:variant>
        <vt:i4>5</vt:i4>
      </vt:variant>
      <vt:variant>
        <vt:lpwstr>mailto:Ori2-sc@yandex.ru</vt:lpwstr>
      </vt:variant>
      <vt:variant>
        <vt:lpwstr/>
      </vt:variant>
      <vt:variant>
        <vt:i4>6553677</vt:i4>
      </vt:variant>
      <vt:variant>
        <vt:i4>0</vt:i4>
      </vt:variant>
      <vt:variant>
        <vt:i4>0</vt:i4>
      </vt:variant>
      <vt:variant>
        <vt:i4>5</vt:i4>
      </vt:variant>
      <vt:variant>
        <vt:lpwstr>mailto:sch1-omut@yandex.ru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экономика</dc:creator>
  <cp:keywords/>
  <dc:description/>
  <cp:lastModifiedBy>Админ</cp:lastModifiedBy>
  <cp:revision>2</cp:revision>
  <cp:lastPrinted>2012-05-23T06:43:00Z</cp:lastPrinted>
  <dcterms:created xsi:type="dcterms:W3CDTF">2016-03-03T08:25:00Z</dcterms:created>
  <dcterms:modified xsi:type="dcterms:W3CDTF">2016-03-03T08:25:00Z</dcterms:modified>
</cp:coreProperties>
</file>