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B504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A53A9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A53A9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color w:val="auto"/>
          <w:sz w:val="28"/>
          <w:szCs w:val="28"/>
        </w:rPr>
      </w:pPr>
    </w:p>
    <w:p w:rsidR="00FD5EAA" w:rsidRPr="00FD5EAA" w:rsidRDefault="00FD5EAA" w:rsidP="00FD5E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FD5EAA">
        <w:rPr>
          <w:b/>
          <w:bCs/>
          <w:sz w:val="28"/>
        </w:rPr>
        <w:t>б определении случаев осуществления банковского</w:t>
      </w:r>
    </w:p>
    <w:p w:rsidR="00FD5EAA" w:rsidRPr="00FD5EAA" w:rsidRDefault="00FD5EAA" w:rsidP="00FD5E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FD5EAA">
        <w:rPr>
          <w:b/>
          <w:bCs/>
          <w:sz w:val="28"/>
        </w:rPr>
        <w:t>сопровождения контрактов для обеспечения</w:t>
      </w:r>
    </w:p>
    <w:p w:rsidR="00FD5EAA" w:rsidRPr="00FD5EAA" w:rsidRDefault="00FD5EAA" w:rsidP="00FD5E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</w:t>
      </w:r>
      <w:r w:rsidRPr="00FD5EAA">
        <w:rPr>
          <w:b/>
          <w:bCs/>
          <w:sz w:val="28"/>
        </w:rPr>
        <w:t xml:space="preserve">ных нужд </w:t>
      </w:r>
      <w:r>
        <w:rPr>
          <w:b/>
          <w:bCs/>
          <w:sz w:val="28"/>
        </w:rPr>
        <w:t>Тужинского района</w:t>
      </w:r>
    </w:p>
    <w:p w:rsidR="00485BB1" w:rsidRPr="00FD5EAA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</w:p>
    <w:p w:rsidR="00485BB1" w:rsidRPr="00FD5EAA" w:rsidRDefault="00485BB1" w:rsidP="00FD5EAA">
      <w:pPr>
        <w:pStyle w:val="Style5"/>
        <w:widowControl/>
        <w:spacing w:line="360" w:lineRule="auto"/>
        <w:ind w:firstLine="708"/>
        <w:jc w:val="both"/>
        <w:rPr>
          <w:rStyle w:val="af3"/>
          <w:i w:val="0"/>
          <w:color w:val="auto"/>
          <w:sz w:val="28"/>
          <w:szCs w:val="28"/>
        </w:rPr>
      </w:pPr>
      <w:r w:rsidRPr="00FD5EAA">
        <w:rPr>
          <w:rStyle w:val="af3"/>
          <w:i w:val="0"/>
          <w:color w:val="auto"/>
          <w:sz w:val="28"/>
          <w:szCs w:val="28"/>
        </w:rPr>
        <w:t>В</w:t>
      </w:r>
      <w:r w:rsidR="00FD5EAA" w:rsidRPr="00FD5EAA">
        <w:rPr>
          <w:rStyle w:val="af3"/>
          <w:i w:val="0"/>
          <w:color w:val="auto"/>
          <w:sz w:val="28"/>
          <w:szCs w:val="28"/>
        </w:rPr>
        <w:t>о исполнение части 2 статьи 35</w:t>
      </w:r>
      <w:r w:rsidRPr="00FD5EAA">
        <w:rPr>
          <w:rStyle w:val="af3"/>
          <w:i w:val="0"/>
          <w:color w:val="auto"/>
          <w:sz w:val="28"/>
          <w:szCs w:val="28"/>
        </w:rPr>
        <w:t xml:space="preserve"> Федерального закона от 05.04.2013</w:t>
      </w:r>
      <w:r w:rsidR="00FD5EAA">
        <w:rPr>
          <w:rStyle w:val="af3"/>
          <w:i w:val="0"/>
          <w:color w:val="auto"/>
          <w:sz w:val="28"/>
          <w:szCs w:val="28"/>
        </w:rPr>
        <w:t xml:space="preserve">   </w:t>
      </w:r>
      <w:r w:rsidRPr="00FD5EAA">
        <w:rPr>
          <w:rStyle w:val="af3"/>
          <w:i w:val="0"/>
          <w:color w:val="auto"/>
          <w:sz w:val="28"/>
          <w:szCs w:val="28"/>
        </w:rPr>
        <w:t xml:space="preserve"> №44-ФЗ «О контрактной системе в сфере закупок товаров, работ, услуг для обесп</w:t>
      </w:r>
      <w:r w:rsidRPr="00FD5EAA">
        <w:rPr>
          <w:rStyle w:val="af3"/>
          <w:i w:val="0"/>
          <w:color w:val="auto"/>
          <w:sz w:val="28"/>
          <w:szCs w:val="28"/>
        </w:rPr>
        <w:t>е</w:t>
      </w:r>
      <w:r w:rsidRPr="00FD5EAA">
        <w:rPr>
          <w:rStyle w:val="af3"/>
          <w:i w:val="0"/>
          <w:color w:val="auto"/>
          <w:sz w:val="28"/>
          <w:szCs w:val="28"/>
        </w:rPr>
        <w:t>чения государственных и муниципальных нужд»</w:t>
      </w:r>
      <w:r w:rsidR="00FD5EAA" w:rsidRPr="00FD5EAA">
        <w:rPr>
          <w:rStyle w:val="af3"/>
          <w:i w:val="0"/>
          <w:color w:val="auto"/>
          <w:sz w:val="28"/>
          <w:szCs w:val="28"/>
        </w:rPr>
        <w:t xml:space="preserve"> </w:t>
      </w:r>
      <w:r w:rsidR="00FD5EAA" w:rsidRPr="00FD5EAA">
        <w:rPr>
          <w:sz w:val="28"/>
          <w:szCs w:val="28"/>
        </w:rPr>
        <w:t xml:space="preserve">и в соответствии с постановлением Правительства Российской Федерации от 20.09.2014 № 963 </w:t>
      </w:r>
      <w:r w:rsidRPr="00FD5EAA">
        <w:rPr>
          <w:rStyle w:val="af3"/>
          <w:i w:val="0"/>
          <w:color w:val="auto"/>
          <w:sz w:val="28"/>
          <w:szCs w:val="28"/>
        </w:rPr>
        <w:t xml:space="preserve"> </w:t>
      </w:r>
      <w:r w:rsidR="00FD5EAA" w:rsidRPr="00FD5EAA">
        <w:rPr>
          <w:rStyle w:val="af3"/>
          <w:i w:val="0"/>
          <w:color w:val="auto"/>
          <w:sz w:val="28"/>
          <w:szCs w:val="28"/>
        </w:rPr>
        <w:t>«</w:t>
      </w:r>
      <w:r w:rsidR="00FD5EAA" w:rsidRPr="00FD5EAA">
        <w:rPr>
          <w:sz w:val="28"/>
          <w:szCs w:val="28"/>
        </w:rPr>
        <w:t>Об осуществлении банковского сопровождения контрактов»</w:t>
      </w:r>
      <w:r w:rsidR="00FD5EAA" w:rsidRPr="00FD5EAA">
        <w:rPr>
          <w:rStyle w:val="af3"/>
          <w:i w:val="0"/>
          <w:color w:val="auto"/>
          <w:sz w:val="28"/>
          <w:szCs w:val="28"/>
        </w:rPr>
        <w:t xml:space="preserve"> </w:t>
      </w:r>
      <w:r w:rsidRPr="00FD5EAA">
        <w:rPr>
          <w:rStyle w:val="af3"/>
          <w:i w:val="0"/>
          <w:color w:val="auto"/>
          <w:sz w:val="28"/>
          <w:szCs w:val="28"/>
        </w:rPr>
        <w:t>администрация Тужинского муниципального района ПОСТАНОВЛ</w:t>
      </w:r>
      <w:r w:rsidRPr="00FD5EAA">
        <w:rPr>
          <w:rStyle w:val="af3"/>
          <w:i w:val="0"/>
          <w:color w:val="auto"/>
          <w:sz w:val="28"/>
          <w:szCs w:val="28"/>
        </w:rPr>
        <w:t>Я</w:t>
      </w:r>
      <w:r w:rsidRPr="00FD5EAA">
        <w:rPr>
          <w:rStyle w:val="af3"/>
          <w:i w:val="0"/>
          <w:color w:val="auto"/>
          <w:sz w:val="28"/>
          <w:szCs w:val="28"/>
        </w:rPr>
        <w:t>ЕТ:</w:t>
      </w:r>
    </w:p>
    <w:p w:rsidR="00FD5EAA" w:rsidRPr="00FD5EAA" w:rsidRDefault="00FD5EAA" w:rsidP="00FD5E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FD5EAA">
        <w:rPr>
          <w:sz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</w:t>
      </w:r>
      <w:r>
        <w:rPr>
          <w:sz w:val="28"/>
        </w:rPr>
        <w:t>муниципальных нужд Тужинского района</w:t>
      </w:r>
      <w:r w:rsidRPr="00FD5EAA">
        <w:rPr>
          <w:sz w:val="28"/>
        </w:rPr>
        <w:t>, осуществляется в случаях, если начальная (максимальная) цена контракта (цена контракта с единственным поставщиком (подрядчиком, исполнителем)) составляет свыше</w:t>
      </w:r>
      <w:r>
        <w:rPr>
          <w:sz w:val="28"/>
        </w:rPr>
        <w:t xml:space="preserve"> 200 млн. </w:t>
      </w:r>
      <w:r w:rsidRPr="00FD5EAA">
        <w:rPr>
          <w:sz w:val="28"/>
        </w:rPr>
        <w:t>рублей.</w:t>
      </w:r>
    </w:p>
    <w:p w:rsidR="00926489" w:rsidRPr="00A54F90" w:rsidRDefault="00FD5EAA" w:rsidP="00FD5EAA">
      <w:pPr>
        <w:pStyle w:val="Style3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  <w:t>2</w:t>
      </w:r>
      <w:r w:rsidR="00485BB1" w:rsidRPr="00B60AFC">
        <w:rPr>
          <w:rStyle w:val="af3"/>
          <w:i w:val="0"/>
          <w:color w:val="auto"/>
          <w:sz w:val="28"/>
          <w:szCs w:val="28"/>
        </w:rPr>
        <w:t>.</w:t>
      </w:r>
      <w:r w:rsidR="00926489" w:rsidRPr="00A54F90">
        <w:rPr>
          <w:sz w:val="28"/>
          <w:szCs w:val="28"/>
        </w:rPr>
        <w:t xml:space="preserve">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413DC0" w:rsidRDefault="004947DD" w:rsidP="00FD5EAA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FD5EAA" w:rsidRPr="006E1D43" w:rsidRDefault="00FD5EAA" w:rsidP="00FD5EAA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</w:t>
      </w:r>
      <w:r w:rsidR="00BD146A">
        <w:rPr>
          <w:color w:val="000000"/>
          <w:sz w:val="28"/>
          <w:szCs w:val="28"/>
        </w:rPr>
        <w:t xml:space="preserve"> Е.В. Видякина</w:t>
      </w:r>
    </w:p>
    <w:p w:rsidR="007E256E" w:rsidRPr="00892B96" w:rsidRDefault="007E256E" w:rsidP="00A53A9B">
      <w:pPr>
        <w:jc w:val="both"/>
        <w:rPr>
          <w:lang w:eastAsia="ar-SA"/>
        </w:rPr>
      </w:pPr>
    </w:p>
    <w:sectPr w:rsidR="007E256E" w:rsidRPr="00892B96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3F" w:rsidRDefault="00ED3A3F">
      <w:r>
        <w:separator/>
      </w:r>
    </w:p>
  </w:endnote>
  <w:endnote w:type="continuationSeparator" w:id="0">
    <w:p w:rsidR="00ED3A3F" w:rsidRDefault="00ED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3F" w:rsidRDefault="00ED3A3F">
      <w:r>
        <w:separator/>
      </w:r>
    </w:p>
  </w:footnote>
  <w:footnote w:type="continuationSeparator" w:id="0">
    <w:p w:rsidR="00ED3A3F" w:rsidRDefault="00ED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5042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042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43B38"/>
    <w:rsid w:val="00264E1A"/>
    <w:rsid w:val="002841E5"/>
    <w:rsid w:val="0028771E"/>
    <w:rsid w:val="0029405F"/>
    <w:rsid w:val="002949C6"/>
    <w:rsid w:val="00296BDE"/>
    <w:rsid w:val="002A15DE"/>
    <w:rsid w:val="002D45BA"/>
    <w:rsid w:val="002D7028"/>
    <w:rsid w:val="002F18C4"/>
    <w:rsid w:val="003214D0"/>
    <w:rsid w:val="00322BC2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85BB1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3A9B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2E5A"/>
    <w:rsid w:val="00E85744"/>
    <w:rsid w:val="00E876EB"/>
    <w:rsid w:val="00E94F22"/>
    <w:rsid w:val="00E95C8D"/>
    <w:rsid w:val="00EA548A"/>
    <w:rsid w:val="00EB0D3E"/>
    <w:rsid w:val="00EB64AE"/>
    <w:rsid w:val="00ED0832"/>
    <w:rsid w:val="00ED3A3F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D5EAA"/>
    <w:rsid w:val="00FF2A07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39EE-6115-4023-8C8A-BB4829D4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2014-12-18T11:52:00Z</cp:lastPrinted>
  <dcterms:created xsi:type="dcterms:W3CDTF">2016-03-09T10:24:00Z</dcterms:created>
  <dcterms:modified xsi:type="dcterms:W3CDTF">2016-03-09T10:24:00Z</dcterms:modified>
</cp:coreProperties>
</file>